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A2BC" w14:textId="77777777" w:rsidR="000F6894" w:rsidRPr="000F6894" w:rsidRDefault="000F6894" w:rsidP="000F6894">
      <w:pPr>
        <w:overflowPunct/>
        <w:adjustRightInd/>
        <w:ind w:right="246"/>
        <w:jc w:val="right"/>
        <w:textAlignment w:val="auto"/>
        <w:rPr>
          <w:rFonts w:ascii="ＭＳ 明朝" w:cs="Times New Roman"/>
          <w:color w:val="auto"/>
          <w:kern w:val="2"/>
          <w:sz w:val="24"/>
          <w:szCs w:val="24"/>
        </w:rPr>
      </w:pPr>
      <w:r w:rsidRPr="000F6894">
        <w:rPr>
          <w:rFonts w:ascii="ＭＳ 明朝" w:hAnsi="ＭＳ 明朝" w:cs="Times New Roman" w:hint="eastAsia"/>
          <w:color w:val="auto"/>
          <w:spacing w:val="15"/>
          <w:sz w:val="24"/>
          <w:szCs w:val="24"/>
          <w:fitText w:val="2400" w:id="-1054189824"/>
        </w:rPr>
        <w:t>沖高保第５－９８</w:t>
      </w:r>
      <w:r w:rsidRPr="000F6894">
        <w:rPr>
          <w:rFonts w:ascii="ＭＳ 明朝" w:hAnsi="ＭＳ 明朝" w:cs="Times New Roman" w:hint="eastAsia"/>
          <w:color w:val="auto"/>
          <w:sz w:val="24"/>
          <w:szCs w:val="24"/>
          <w:fitText w:val="2400" w:id="-1054189824"/>
        </w:rPr>
        <w:t>号</w:t>
      </w:r>
    </w:p>
    <w:p w14:paraId="2DFEE887" w14:textId="77777777" w:rsidR="000F6894" w:rsidRPr="000F6894" w:rsidRDefault="000F6894" w:rsidP="000F6894">
      <w:pPr>
        <w:overflowPunct/>
        <w:adjustRightInd/>
        <w:ind w:right="240"/>
        <w:jc w:val="distribute"/>
        <w:textAlignment w:val="auto"/>
        <w:rPr>
          <w:rFonts w:ascii="ＭＳ 明朝" w:cs="Times New Roman"/>
          <w:color w:val="auto"/>
          <w:kern w:val="2"/>
          <w:sz w:val="24"/>
          <w:szCs w:val="24"/>
        </w:rPr>
      </w:pPr>
      <w:r>
        <w:rPr>
          <w:rFonts w:ascii="ＭＳ 明朝" w:hAnsi="ＭＳ 明朝" w:cs="Times New Roman" w:hint="eastAsia"/>
          <w:color w:val="auto"/>
          <w:kern w:val="2"/>
          <w:sz w:val="24"/>
          <w:szCs w:val="24"/>
        </w:rPr>
        <w:t xml:space="preserve">　　　　　　　　　　　　　　　　　　　　　　　</w:t>
      </w:r>
      <w:r w:rsidRPr="000F6894">
        <w:rPr>
          <w:rFonts w:ascii="ＭＳ 明朝" w:hAnsi="ＭＳ 明朝" w:cs="Times New Roman" w:hint="eastAsia"/>
          <w:color w:val="auto"/>
          <w:kern w:val="2"/>
          <w:sz w:val="24"/>
          <w:szCs w:val="24"/>
        </w:rPr>
        <w:t>令和</w:t>
      </w:r>
      <w:r>
        <w:rPr>
          <w:rFonts w:ascii="ＭＳ 明朝" w:hAnsi="ＭＳ 明朝" w:cs="Times New Roman" w:hint="eastAsia"/>
          <w:color w:val="auto"/>
          <w:kern w:val="2"/>
          <w:sz w:val="24"/>
          <w:szCs w:val="24"/>
        </w:rPr>
        <w:t>６</w:t>
      </w:r>
      <w:r w:rsidRPr="000F6894">
        <w:rPr>
          <w:rFonts w:ascii="ＭＳ 明朝" w:hAnsi="ＭＳ 明朝" w:cs="Times New Roman" w:hint="eastAsia"/>
          <w:color w:val="auto"/>
          <w:kern w:val="2"/>
          <w:sz w:val="24"/>
          <w:szCs w:val="24"/>
        </w:rPr>
        <w:t>年１月５日</w:t>
      </w:r>
    </w:p>
    <w:p w14:paraId="272B61E7" w14:textId="77777777" w:rsidR="000F6894" w:rsidRDefault="000F6894" w:rsidP="000F6894">
      <w:pPr>
        <w:overflowPunct/>
        <w:adjustRightInd/>
        <w:textAlignment w:val="auto"/>
        <w:rPr>
          <w:rFonts w:ascii="ＭＳ 明朝" w:cs="Times New Roman"/>
          <w:color w:val="auto"/>
          <w:kern w:val="2"/>
          <w:sz w:val="24"/>
          <w:szCs w:val="24"/>
        </w:rPr>
      </w:pPr>
      <w:r>
        <w:rPr>
          <w:rFonts w:ascii="ＭＳ 明朝" w:hAnsi="ＭＳ 明朝" w:cs="Times New Roman" w:hint="eastAsia"/>
          <w:color w:val="auto"/>
          <w:kern w:val="2"/>
          <w:sz w:val="24"/>
          <w:szCs w:val="24"/>
        </w:rPr>
        <w:t>ＬＰガス部会</w:t>
      </w:r>
      <w:r w:rsidR="008C5939">
        <w:rPr>
          <w:rFonts w:ascii="ＭＳ 明朝" w:hAnsi="ＭＳ 明朝" w:cs="Times New Roman" w:hint="eastAsia"/>
          <w:color w:val="auto"/>
          <w:kern w:val="2"/>
          <w:sz w:val="24"/>
          <w:szCs w:val="24"/>
        </w:rPr>
        <w:t xml:space="preserve">　</w:t>
      </w:r>
      <w:r>
        <w:rPr>
          <w:rFonts w:ascii="ＭＳ 明朝" w:hAnsi="ＭＳ 明朝" w:cs="Times New Roman" w:hint="eastAsia"/>
          <w:color w:val="auto"/>
          <w:kern w:val="2"/>
          <w:sz w:val="24"/>
          <w:szCs w:val="24"/>
        </w:rPr>
        <w:t>会員各位</w:t>
      </w:r>
    </w:p>
    <w:p w14:paraId="4657B31C" w14:textId="77777777" w:rsidR="000F6894" w:rsidRPr="000F6894" w:rsidRDefault="000F6894" w:rsidP="000F6894">
      <w:pPr>
        <w:overflowPunct/>
        <w:adjustRightInd/>
        <w:ind w:firstLineChars="2800" w:firstLine="6116"/>
        <w:textAlignment w:val="auto"/>
        <w:rPr>
          <w:rFonts w:ascii="ＭＳ 明朝" w:cs="Times New Roman"/>
          <w:color w:val="auto"/>
          <w:kern w:val="2"/>
          <w:sz w:val="24"/>
          <w:szCs w:val="24"/>
        </w:rPr>
      </w:pPr>
      <w:r w:rsidRPr="000F6894">
        <w:rPr>
          <w:rFonts w:ascii="ＭＳ 明朝" w:hAnsi="ＭＳ 明朝" w:cs="Times New Roman"/>
          <w:color w:val="auto"/>
          <w:kern w:val="2"/>
          <w:sz w:val="24"/>
          <w:szCs w:val="24"/>
        </w:rPr>
        <w:t>(</w:t>
      </w:r>
      <w:r w:rsidRPr="000F6894">
        <w:rPr>
          <w:rFonts w:ascii="ＭＳ 明朝" w:hAnsi="ＭＳ 明朝" w:cs="Times New Roman" w:hint="eastAsia"/>
          <w:color w:val="auto"/>
          <w:kern w:val="2"/>
          <w:sz w:val="24"/>
          <w:szCs w:val="24"/>
        </w:rPr>
        <w:t>一社</w:t>
      </w:r>
      <w:r w:rsidRPr="000F6894">
        <w:rPr>
          <w:rFonts w:ascii="ＭＳ 明朝" w:hAnsi="ＭＳ 明朝" w:cs="Times New Roman"/>
          <w:color w:val="auto"/>
          <w:kern w:val="2"/>
          <w:sz w:val="24"/>
          <w:szCs w:val="24"/>
        </w:rPr>
        <w:t>)</w:t>
      </w:r>
      <w:r w:rsidRPr="000F6894">
        <w:rPr>
          <w:rFonts w:ascii="ＭＳ 明朝" w:hAnsi="ＭＳ 明朝" w:cs="Times New Roman" w:hint="eastAsia"/>
          <w:color w:val="auto"/>
          <w:kern w:val="2"/>
          <w:sz w:val="24"/>
          <w:szCs w:val="24"/>
        </w:rPr>
        <w:t>沖縄県高圧ガス保安協会</w:t>
      </w:r>
    </w:p>
    <w:p w14:paraId="2D7F0AFF" w14:textId="77777777" w:rsidR="000F6894" w:rsidRDefault="000F6894" w:rsidP="000F6894">
      <w:pPr>
        <w:overflowPunct/>
        <w:adjustRightInd/>
        <w:ind w:firstLineChars="2800" w:firstLine="6116"/>
        <w:textAlignment w:val="auto"/>
        <w:rPr>
          <w:rFonts w:ascii="ＭＳ 明朝" w:cs="Times New Roman"/>
          <w:color w:val="auto"/>
          <w:kern w:val="2"/>
          <w:sz w:val="24"/>
          <w:szCs w:val="24"/>
        </w:rPr>
      </w:pPr>
      <w:r w:rsidRPr="000F6894">
        <w:rPr>
          <w:rFonts w:ascii="ＭＳ 明朝" w:hAnsi="ＭＳ 明朝" w:cs="Times New Roman" w:hint="eastAsia"/>
          <w:color w:val="auto"/>
          <w:kern w:val="2"/>
          <w:sz w:val="24"/>
          <w:szCs w:val="24"/>
        </w:rPr>
        <w:t xml:space="preserve">ＬＰガス部会　</w:t>
      </w:r>
    </w:p>
    <w:p w14:paraId="7DD59999" w14:textId="77777777" w:rsidR="000F6894" w:rsidRPr="000F6894" w:rsidRDefault="000F6894" w:rsidP="000F6894">
      <w:pPr>
        <w:overflowPunct/>
        <w:adjustRightInd/>
        <w:ind w:firstLineChars="2800" w:firstLine="6116"/>
        <w:textAlignment w:val="auto"/>
        <w:rPr>
          <w:rFonts w:ascii="ＭＳ 明朝" w:cs="Times New Roman"/>
          <w:color w:val="auto"/>
          <w:kern w:val="2"/>
          <w:sz w:val="24"/>
          <w:szCs w:val="24"/>
        </w:rPr>
      </w:pPr>
      <w:r w:rsidRPr="000F6894">
        <w:rPr>
          <w:rFonts w:ascii="ＭＳ 明朝" w:hAnsi="ＭＳ 明朝" w:cs="Times New Roman" w:hint="eastAsia"/>
          <w:color w:val="auto"/>
          <w:kern w:val="2"/>
          <w:sz w:val="24"/>
          <w:szCs w:val="24"/>
        </w:rPr>
        <w:t>部会長　　島　袋　博　文</w:t>
      </w:r>
    </w:p>
    <w:p w14:paraId="06726EEF" w14:textId="77777777" w:rsidR="000F6894" w:rsidRPr="000F6894" w:rsidRDefault="000F6894" w:rsidP="000F6894">
      <w:pPr>
        <w:overflowPunct/>
        <w:adjustRightInd/>
        <w:ind w:firstLineChars="3200" w:firstLine="6989"/>
        <w:textAlignment w:val="auto"/>
        <w:rPr>
          <w:rFonts w:ascii="ＭＳ 明朝" w:cs="Times New Roman"/>
          <w:color w:val="auto"/>
          <w:kern w:val="2"/>
          <w:sz w:val="24"/>
          <w:szCs w:val="24"/>
        </w:rPr>
      </w:pPr>
      <w:r w:rsidRPr="000F6894">
        <w:rPr>
          <w:rFonts w:ascii="ＭＳ 明朝" w:hAnsi="ＭＳ 明朝" w:cs="Times New Roman" w:hint="eastAsia"/>
          <w:color w:val="auto"/>
          <w:kern w:val="2"/>
          <w:sz w:val="24"/>
          <w:szCs w:val="24"/>
        </w:rPr>
        <w:t>（公　印　省　略）</w:t>
      </w:r>
    </w:p>
    <w:p w14:paraId="6F166D1C" w14:textId="77777777" w:rsidR="00222AB5" w:rsidRPr="00261CCB" w:rsidRDefault="00222AB5" w:rsidP="00286A66">
      <w:pPr>
        <w:pStyle w:val="a7"/>
        <w:spacing w:line="300" w:lineRule="exact"/>
        <w:rPr>
          <w:rFonts w:ascii="ＭＳ Ｐゴシック" w:eastAsia="ＭＳ Ｐゴシック" w:hAnsi="ＭＳ Ｐゴシック"/>
          <w:sz w:val="18"/>
          <w:szCs w:val="18"/>
        </w:rPr>
      </w:pPr>
    </w:p>
    <w:p w14:paraId="4A64C468" w14:textId="77777777" w:rsidR="000F6894" w:rsidRPr="00A93529" w:rsidRDefault="000F6894" w:rsidP="009319B5">
      <w:pPr>
        <w:suppressAutoHyphens/>
        <w:spacing w:line="460" w:lineRule="exact"/>
        <w:jc w:val="center"/>
        <w:rPr>
          <w:rFonts w:ascii="HG明朝E" w:eastAsia="HG明朝E" w:hAnsi="HG明朝E"/>
          <w:b/>
          <w:color w:val="008080"/>
          <w:sz w:val="40"/>
          <w:szCs w:val="40"/>
        </w:rPr>
      </w:pPr>
      <w:r w:rsidRPr="00A93529">
        <w:rPr>
          <w:rFonts w:ascii="HG明朝E" w:eastAsia="HG明朝E" w:hAnsi="HG明朝E" w:hint="eastAsia"/>
          <w:b/>
          <w:color w:val="008080"/>
          <w:sz w:val="40"/>
          <w:szCs w:val="40"/>
        </w:rPr>
        <w:t>令和５年度</w:t>
      </w:r>
      <w:r w:rsidR="006E2B3F" w:rsidRPr="00A93529">
        <w:rPr>
          <w:rFonts w:ascii="HG明朝E" w:eastAsia="HG明朝E" w:hAnsi="HG明朝E" w:hint="eastAsia"/>
          <w:b/>
          <w:color w:val="008080"/>
          <w:sz w:val="40"/>
          <w:szCs w:val="40"/>
        </w:rPr>
        <w:t>ＬＰガス部会経営者セミナ－の開催</w:t>
      </w:r>
      <w:r w:rsidR="003A35FE" w:rsidRPr="00A93529">
        <w:rPr>
          <w:rFonts w:ascii="HG明朝E" w:eastAsia="HG明朝E" w:hAnsi="HG明朝E" w:hint="eastAsia"/>
          <w:b/>
          <w:color w:val="008080"/>
          <w:sz w:val="40"/>
          <w:szCs w:val="40"/>
        </w:rPr>
        <w:t>について</w:t>
      </w:r>
    </w:p>
    <w:p w14:paraId="16CF9FBA" w14:textId="77777777" w:rsidR="006E2B3F" w:rsidRPr="00A93529" w:rsidRDefault="003A35FE" w:rsidP="009319B5">
      <w:pPr>
        <w:suppressAutoHyphens/>
        <w:spacing w:line="460" w:lineRule="exact"/>
        <w:jc w:val="center"/>
        <w:rPr>
          <w:rFonts w:ascii="HG明朝E" w:eastAsia="HG明朝E" w:hAnsi="HG明朝E"/>
          <w:b/>
          <w:color w:val="008080"/>
          <w:sz w:val="40"/>
          <w:szCs w:val="40"/>
        </w:rPr>
      </w:pPr>
      <w:r w:rsidRPr="00A93529">
        <w:rPr>
          <w:rFonts w:ascii="HG明朝E" w:eastAsia="HG明朝E" w:hAnsi="HG明朝E" w:hint="eastAsia"/>
          <w:b/>
          <w:color w:val="008080"/>
          <w:sz w:val="40"/>
          <w:szCs w:val="40"/>
        </w:rPr>
        <w:t>（ご案内）</w:t>
      </w:r>
    </w:p>
    <w:p w14:paraId="362F6329" w14:textId="2DCF756E" w:rsidR="006E2B3F" w:rsidRPr="002321C1" w:rsidRDefault="00D57EDE" w:rsidP="002321C1">
      <w:pPr>
        <w:pStyle w:val="aa"/>
        <w:jc w:val="right"/>
        <w:rPr>
          <w:rFonts w:ascii="ＭＳ Ｐゴシック" w:eastAsia="ＭＳ Ｐゴシック" w:hAnsi="ＭＳ Ｐゴシック"/>
          <w:sz w:val="24"/>
        </w:rPr>
      </w:pPr>
      <w:r w:rsidRPr="002321C1">
        <w:rPr>
          <w:rFonts w:ascii="ＭＳ Ｐゴシック" w:eastAsia="ＭＳ Ｐゴシック" w:hAnsi="ＭＳ Ｐゴシック"/>
          <w:noProof/>
          <w:sz w:val="24"/>
        </w:rPr>
        <w:drawing>
          <wp:inline distT="0" distB="0" distL="0" distR="0" wp14:anchorId="35434B28" wp14:editId="2D6F9C64">
            <wp:extent cx="6124575" cy="323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323850"/>
                    </a:xfrm>
                    <a:prstGeom prst="rect">
                      <a:avLst/>
                    </a:prstGeom>
                    <a:noFill/>
                    <a:ln>
                      <a:noFill/>
                    </a:ln>
                  </pic:spPr>
                </pic:pic>
              </a:graphicData>
            </a:graphic>
          </wp:inline>
        </w:drawing>
      </w:r>
    </w:p>
    <w:p w14:paraId="52FBE566" w14:textId="77777777" w:rsidR="00222AB5" w:rsidRDefault="00222AB5" w:rsidP="00D95F2E">
      <w:pPr>
        <w:widowControl/>
        <w:overflowPunct/>
        <w:adjustRightInd/>
        <w:ind w:firstLineChars="100" w:firstLine="218"/>
        <w:jc w:val="left"/>
        <w:textAlignment w:val="auto"/>
        <w:rPr>
          <w:rFonts w:ascii="ＭＳ Ｐゴシック" w:eastAsia="ＭＳ Ｐゴシック" w:hAnsi="ＭＳ Ｐゴシック" w:cs="Times New Roman"/>
          <w:color w:val="auto"/>
          <w:kern w:val="2"/>
          <w:sz w:val="24"/>
          <w:szCs w:val="24"/>
        </w:rPr>
      </w:pPr>
    </w:p>
    <w:p w14:paraId="249C5B2A" w14:textId="77777777" w:rsidR="008C5939" w:rsidRDefault="008C5939" w:rsidP="008C5939">
      <w:pPr>
        <w:widowControl/>
        <w:overflowPunct/>
        <w:adjustRightInd/>
        <w:ind w:firstLineChars="100" w:firstLine="218"/>
        <w:jc w:val="left"/>
        <w:textAlignment w:val="auto"/>
        <w:rPr>
          <w:rFonts w:ascii="ＭＳ 明朝" w:cs="ＭＳ Ｐゴシック"/>
          <w:color w:val="auto"/>
          <w:sz w:val="24"/>
          <w:szCs w:val="24"/>
        </w:rPr>
      </w:pPr>
      <w:r w:rsidRPr="008C5939">
        <w:rPr>
          <w:rFonts w:ascii="ＭＳ 明朝" w:hAnsi="ＭＳ 明朝" w:cs="ＭＳ Ｐゴシック" w:hint="eastAsia"/>
          <w:color w:val="auto"/>
          <w:sz w:val="24"/>
          <w:szCs w:val="24"/>
        </w:rPr>
        <w:t>みだしの件について、当部会ではＬＰガス業界にとって重要なテーマとなっております「</w:t>
      </w:r>
      <w:r w:rsidRPr="008C5939">
        <w:rPr>
          <w:rFonts w:ascii="ＭＳ 明朝" w:hAnsi="ＭＳ 明朝" w:cs="Times New Roman" w:hint="eastAsia"/>
          <w:color w:val="auto"/>
          <w:kern w:val="2"/>
          <w:sz w:val="24"/>
          <w:szCs w:val="24"/>
        </w:rPr>
        <w:t>ＬＰガス商慣行改革に関する制度改正</w:t>
      </w:r>
      <w:r w:rsidRPr="008C5939">
        <w:rPr>
          <w:rFonts w:ascii="ＭＳ 明朝" w:hAnsi="ＭＳ 明朝" w:cs="ＭＳ Ｐゴシック" w:hint="eastAsia"/>
          <w:color w:val="auto"/>
          <w:sz w:val="24"/>
          <w:szCs w:val="24"/>
        </w:rPr>
        <w:t>」</w:t>
      </w:r>
      <w:r w:rsidR="00A93529">
        <w:rPr>
          <w:rFonts w:ascii="ＭＳ 明朝" w:hAnsi="ＭＳ 明朝" w:cs="ＭＳ Ｐゴシック" w:hint="eastAsia"/>
          <w:color w:val="auto"/>
          <w:sz w:val="24"/>
          <w:szCs w:val="24"/>
        </w:rPr>
        <w:t>の内容について</w:t>
      </w:r>
      <w:r>
        <w:rPr>
          <w:rFonts w:ascii="ＭＳ 明朝" w:hAnsi="ＭＳ 明朝" w:cs="ＭＳ Ｐゴシック" w:hint="eastAsia"/>
          <w:color w:val="auto"/>
          <w:sz w:val="24"/>
          <w:szCs w:val="24"/>
        </w:rPr>
        <w:t>経営者</w:t>
      </w:r>
      <w:r w:rsidRPr="008C5939">
        <w:rPr>
          <w:rFonts w:ascii="ＭＳ 明朝" w:hAnsi="ＭＳ 明朝" w:cs="ＭＳ Ｐゴシック" w:hint="eastAsia"/>
          <w:color w:val="auto"/>
          <w:sz w:val="24"/>
          <w:szCs w:val="24"/>
        </w:rPr>
        <w:t>セミナーを開催致します。</w:t>
      </w:r>
    </w:p>
    <w:p w14:paraId="1D621D52" w14:textId="77777777" w:rsidR="008C5939" w:rsidRPr="008C5939" w:rsidRDefault="008C5939" w:rsidP="008C5939">
      <w:pPr>
        <w:widowControl/>
        <w:overflowPunct/>
        <w:adjustRightInd/>
        <w:ind w:firstLineChars="100" w:firstLine="218"/>
        <w:jc w:val="left"/>
        <w:textAlignment w:val="auto"/>
        <w:rPr>
          <w:rFonts w:ascii="ＭＳ 明朝" w:cs="ＭＳ Ｐゴシック"/>
          <w:color w:val="auto"/>
          <w:sz w:val="24"/>
          <w:szCs w:val="24"/>
        </w:rPr>
      </w:pPr>
      <w:r w:rsidRPr="008C5939">
        <w:rPr>
          <w:rFonts w:ascii="ＭＳ 明朝" w:hAnsi="ＭＳ 明朝" w:cs="ＭＳ Ｐゴシック" w:hint="eastAsia"/>
          <w:color w:val="auto"/>
          <w:sz w:val="24"/>
          <w:szCs w:val="24"/>
        </w:rPr>
        <w:t>お忙しい</w:t>
      </w:r>
      <w:r w:rsidR="00A93529">
        <w:rPr>
          <w:rFonts w:ascii="ＭＳ 明朝" w:hAnsi="ＭＳ 明朝" w:cs="ＭＳ Ｐゴシック" w:hint="eastAsia"/>
          <w:color w:val="auto"/>
          <w:sz w:val="24"/>
          <w:szCs w:val="24"/>
        </w:rPr>
        <w:t>とは</w:t>
      </w:r>
      <w:r w:rsidRPr="008C5939">
        <w:rPr>
          <w:rFonts w:ascii="ＭＳ 明朝" w:hAnsi="ＭＳ 明朝" w:cs="ＭＳ Ｐゴシック" w:hint="eastAsia"/>
          <w:color w:val="auto"/>
          <w:sz w:val="24"/>
          <w:szCs w:val="24"/>
        </w:rPr>
        <w:t>存じますが、ご参加下さいますようご案内申し上げます。</w:t>
      </w:r>
    </w:p>
    <w:p w14:paraId="580B9C11" w14:textId="77777777" w:rsidR="008C5939" w:rsidRDefault="008C5939" w:rsidP="008C5939">
      <w:pPr>
        <w:overflowPunct/>
        <w:adjustRightInd/>
        <w:ind w:firstLineChars="100" w:firstLine="218"/>
        <w:textAlignment w:val="auto"/>
        <w:rPr>
          <w:rFonts w:ascii="ＭＳ 明朝" w:cs="ＭＳ Ｐゴシック"/>
          <w:color w:val="auto"/>
          <w:sz w:val="24"/>
          <w:szCs w:val="24"/>
        </w:rPr>
      </w:pPr>
      <w:r w:rsidRPr="008C5939">
        <w:rPr>
          <w:rFonts w:ascii="ＭＳ 明朝" w:hAnsi="ＭＳ 明朝" w:cs="ＭＳ Ｐゴシック" w:hint="eastAsia"/>
          <w:color w:val="auto"/>
          <w:sz w:val="24"/>
          <w:szCs w:val="24"/>
        </w:rPr>
        <w:t>また、本セミナーは会員のみ参加対象となっておりますので予めご了承下さい。</w:t>
      </w:r>
    </w:p>
    <w:p w14:paraId="506F2ABE" w14:textId="77777777" w:rsidR="008C5939" w:rsidRPr="008C5939" w:rsidRDefault="008C5939" w:rsidP="008C5939">
      <w:pPr>
        <w:overflowPunct/>
        <w:adjustRightInd/>
        <w:jc w:val="center"/>
        <w:textAlignment w:val="auto"/>
        <w:rPr>
          <w:rFonts w:ascii="ＭＳ 明朝" w:cs="ＭＳ Ｐゴシック"/>
          <w:color w:val="auto"/>
          <w:sz w:val="24"/>
          <w:szCs w:val="24"/>
        </w:rPr>
      </w:pPr>
      <w:r>
        <w:rPr>
          <w:rFonts w:ascii="ＭＳ 明朝" w:hAnsi="ＭＳ 明朝" w:cs="ＭＳ Ｐゴシック" w:hint="eastAsia"/>
          <w:color w:val="auto"/>
          <w:sz w:val="24"/>
          <w:szCs w:val="24"/>
        </w:rPr>
        <w:t>記</w:t>
      </w:r>
    </w:p>
    <w:p w14:paraId="53C78A72" w14:textId="77777777" w:rsidR="00222AB5" w:rsidRPr="00222AB5" w:rsidRDefault="00222AB5" w:rsidP="00222AB5">
      <w:pPr>
        <w:rPr>
          <w:rFonts w:ascii="ＭＳ 明朝"/>
        </w:rPr>
      </w:pPr>
    </w:p>
    <w:p w14:paraId="291725EF" w14:textId="77777777" w:rsidR="00222AB5" w:rsidRPr="00222AB5" w:rsidRDefault="00222AB5" w:rsidP="00222AB5">
      <w:pPr>
        <w:rPr>
          <w:rFonts w:ascii="ＭＳ 明朝" w:cs="ＭＳ Ｐゴシック"/>
          <w:color w:val="auto"/>
          <w:sz w:val="24"/>
          <w:szCs w:val="24"/>
        </w:rPr>
      </w:pPr>
      <w:r w:rsidRPr="00222AB5">
        <w:rPr>
          <w:rFonts w:ascii="ＭＳ 明朝" w:hAnsi="ＭＳ 明朝" w:hint="eastAsia"/>
          <w:sz w:val="24"/>
          <w:szCs w:val="24"/>
        </w:rPr>
        <w:t>１．開催日時　　　令和６年２月２７日（火）</w:t>
      </w:r>
      <w:r w:rsidRPr="00BB69F8">
        <w:rPr>
          <w:rFonts w:ascii="ＭＳ 明朝" w:hAnsi="ＭＳ 明朝" w:hint="eastAsia"/>
          <w:sz w:val="24"/>
          <w:szCs w:val="24"/>
        </w:rPr>
        <w:t>（開場１３時）</w:t>
      </w:r>
      <w:r w:rsidRPr="00222AB5">
        <w:rPr>
          <w:rFonts w:ascii="ＭＳ 明朝" w:hAnsi="ＭＳ 明朝" w:hint="eastAsia"/>
          <w:sz w:val="24"/>
          <w:szCs w:val="24"/>
        </w:rPr>
        <w:t>１３時</w:t>
      </w:r>
      <w:r>
        <w:rPr>
          <w:rFonts w:ascii="ＭＳ 明朝" w:hAnsi="ＭＳ 明朝" w:hint="eastAsia"/>
          <w:sz w:val="24"/>
          <w:szCs w:val="24"/>
        </w:rPr>
        <w:t>２</w:t>
      </w:r>
      <w:r w:rsidRPr="00222AB5">
        <w:rPr>
          <w:rFonts w:ascii="ＭＳ 明朝" w:hAnsi="ＭＳ 明朝" w:hint="eastAsia"/>
          <w:sz w:val="24"/>
          <w:szCs w:val="24"/>
        </w:rPr>
        <w:t>０分～１６時</w:t>
      </w:r>
    </w:p>
    <w:p w14:paraId="78171897" w14:textId="77777777" w:rsidR="000F6894" w:rsidRPr="000F6894" w:rsidRDefault="00222AB5" w:rsidP="000F6894">
      <w:pPr>
        <w:rPr>
          <w:rFonts w:ascii="ＭＳ 明朝" w:cs="Times New Roman"/>
          <w:color w:val="auto"/>
          <w:kern w:val="2"/>
          <w:sz w:val="24"/>
          <w:szCs w:val="24"/>
        </w:rPr>
      </w:pPr>
      <w:r w:rsidRPr="00222AB5">
        <w:rPr>
          <w:rFonts w:ascii="ＭＳ 明朝" w:hAnsi="ＭＳ 明朝" w:hint="eastAsia"/>
          <w:sz w:val="24"/>
          <w:szCs w:val="24"/>
        </w:rPr>
        <w:t>２．</w:t>
      </w:r>
      <w:r w:rsidR="000F6894" w:rsidRPr="000F6894">
        <w:rPr>
          <w:rFonts w:ascii="ＭＳ 明朝" w:hAnsi="ＭＳ 明朝" w:cs="Times New Roman" w:hint="eastAsia"/>
          <w:color w:val="auto"/>
          <w:kern w:val="2"/>
          <w:sz w:val="24"/>
          <w:szCs w:val="24"/>
        </w:rPr>
        <w:t>会　　場　　　　オリオンホテル那覇（モノレ－ル安里駅より徒歩</w:t>
      </w:r>
      <w:r w:rsidR="000F6894" w:rsidRPr="000F6894">
        <w:rPr>
          <w:rFonts w:ascii="ＭＳ 明朝" w:hAnsi="ＭＳ 明朝" w:cs="Times New Roman"/>
          <w:color w:val="auto"/>
          <w:kern w:val="2"/>
          <w:sz w:val="24"/>
          <w:szCs w:val="24"/>
        </w:rPr>
        <w:t>3</w:t>
      </w:r>
      <w:r w:rsidR="000F6894" w:rsidRPr="000F6894">
        <w:rPr>
          <w:rFonts w:ascii="ＭＳ 明朝" w:hAnsi="ＭＳ 明朝" w:cs="Times New Roman" w:hint="eastAsia"/>
          <w:color w:val="auto"/>
          <w:kern w:val="2"/>
          <w:sz w:val="24"/>
          <w:szCs w:val="24"/>
        </w:rPr>
        <w:t>分）</w:t>
      </w:r>
    </w:p>
    <w:p w14:paraId="29173FBC" w14:textId="77777777" w:rsidR="00222AB5" w:rsidRPr="000F6894" w:rsidRDefault="000F6894" w:rsidP="000F6894">
      <w:pPr>
        <w:overflowPunct/>
        <w:adjustRightInd/>
        <w:ind w:firstLineChars="1000" w:firstLine="2184"/>
        <w:textAlignment w:val="auto"/>
        <w:rPr>
          <w:rFonts w:ascii="ＭＳ 明朝" w:cs="Arial"/>
          <w:color w:val="auto"/>
          <w:kern w:val="2"/>
          <w:sz w:val="24"/>
          <w:szCs w:val="24"/>
        </w:rPr>
      </w:pPr>
      <w:r w:rsidRPr="000F6894">
        <w:rPr>
          <w:rFonts w:ascii="ＭＳ 明朝" w:hAnsi="ＭＳ 明朝" w:cs="Times New Roman" w:hint="eastAsia"/>
          <w:color w:val="auto"/>
          <w:kern w:val="2"/>
          <w:sz w:val="24"/>
          <w:szCs w:val="24"/>
        </w:rPr>
        <w:t>〒</w:t>
      </w:r>
      <w:r w:rsidRPr="000F6894">
        <w:rPr>
          <w:rFonts w:ascii="ＭＳ 明朝" w:hAnsi="ＭＳ 明朝" w:cs="Times New Roman"/>
          <w:color w:val="auto"/>
          <w:kern w:val="2"/>
          <w:sz w:val="24"/>
          <w:szCs w:val="24"/>
        </w:rPr>
        <w:t>902-0157</w:t>
      </w:r>
      <w:r w:rsidRPr="000F6894">
        <w:rPr>
          <w:rFonts w:ascii="ＭＳ 明朝" w:hAnsi="ＭＳ 明朝" w:cs="Times New Roman" w:hint="eastAsia"/>
          <w:color w:val="auto"/>
          <w:kern w:val="2"/>
          <w:sz w:val="24"/>
          <w:szCs w:val="24"/>
        </w:rPr>
        <w:t xml:space="preserve">　沖縄県</w:t>
      </w:r>
      <w:r w:rsidRPr="000F6894">
        <w:rPr>
          <w:rFonts w:ascii="ＭＳ 明朝" w:hAnsi="ＭＳ 明朝" w:cs="Arial" w:hint="eastAsia"/>
          <w:color w:val="auto"/>
          <w:kern w:val="2"/>
          <w:sz w:val="24"/>
          <w:szCs w:val="24"/>
        </w:rPr>
        <w:t>那覇市安里</w:t>
      </w:r>
      <w:r w:rsidRPr="000F6894">
        <w:rPr>
          <w:rFonts w:ascii="ＭＳ 明朝" w:hAnsi="ＭＳ 明朝" w:cs="Arial"/>
          <w:color w:val="auto"/>
          <w:kern w:val="2"/>
          <w:sz w:val="24"/>
          <w:szCs w:val="24"/>
        </w:rPr>
        <w:t>1-2-21</w:t>
      </w:r>
      <w:r w:rsidRPr="000F6894">
        <w:rPr>
          <w:rFonts w:ascii="ＭＳ 明朝" w:hAnsi="ＭＳ 明朝" w:cs="Arial" w:hint="eastAsia"/>
          <w:color w:val="auto"/>
          <w:kern w:val="2"/>
          <w:sz w:val="24"/>
          <w:szCs w:val="24"/>
        </w:rPr>
        <w:t xml:space="preserve">　℡</w:t>
      </w:r>
      <w:r w:rsidRPr="000F6894">
        <w:rPr>
          <w:rFonts w:ascii="ＭＳ 明朝" w:hAnsi="ＭＳ 明朝" w:cs="Arial"/>
          <w:color w:val="auto"/>
          <w:kern w:val="2"/>
          <w:sz w:val="24"/>
          <w:szCs w:val="24"/>
        </w:rPr>
        <w:t>098-866-5533</w:t>
      </w:r>
    </w:p>
    <w:p w14:paraId="7BF4D1E8" w14:textId="77777777" w:rsidR="00222AB5" w:rsidRPr="00222AB5" w:rsidRDefault="00222AB5" w:rsidP="00222AB5">
      <w:pPr>
        <w:rPr>
          <w:rFonts w:ascii="ＭＳ 明朝"/>
          <w:sz w:val="24"/>
          <w:szCs w:val="24"/>
        </w:rPr>
      </w:pPr>
      <w:r w:rsidRPr="00222AB5">
        <w:rPr>
          <w:rFonts w:ascii="ＭＳ 明朝" w:hAnsi="ＭＳ 明朝" w:hint="eastAsia"/>
          <w:sz w:val="24"/>
          <w:szCs w:val="24"/>
        </w:rPr>
        <w:t>３．ご</w:t>
      </w:r>
      <w:r w:rsidRPr="00222AB5">
        <w:rPr>
          <w:rFonts w:ascii="ＭＳ 明朝" w:hAnsi="ＭＳ 明朝"/>
          <w:sz w:val="24"/>
          <w:szCs w:val="24"/>
        </w:rPr>
        <w:t xml:space="preserve"> </w:t>
      </w:r>
      <w:r w:rsidRPr="00222AB5">
        <w:rPr>
          <w:rFonts w:ascii="ＭＳ 明朝" w:hAnsi="ＭＳ 明朝" w:hint="eastAsia"/>
          <w:sz w:val="24"/>
          <w:szCs w:val="24"/>
        </w:rPr>
        <w:t>講</w:t>
      </w:r>
      <w:r w:rsidRPr="00222AB5">
        <w:rPr>
          <w:rFonts w:ascii="ＭＳ 明朝" w:hAnsi="ＭＳ 明朝"/>
          <w:sz w:val="24"/>
          <w:szCs w:val="24"/>
        </w:rPr>
        <w:t xml:space="preserve"> </w:t>
      </w:r>
      <w:r w:rsidRPr="00222AB5">
        <w:rPr>
          <w:rFonts w:ascii="ＭＳ 明朝" w:hAnsi="ＭＳ 明朝" w:hint="eastAsia"/>
          <w:sz w:val="24"/>
          <w:szCs w:val="24"/>
        </w:rPr>
        <w:t>演　　　（一社）全国ＬＰガス協会　専務理事　村田</w:t>
      </w:r>
      <w:r w:rsidR="003B1391">
        <w:rPr>
          <w:rFonts w:ascii="ＭＳ 明朝" w:hAnsi="ＭＳ 明朝" w:hint="eastAsia"/>
          <w:sz w:val="24"/>
          <w:szCs w:val="24"/>
        </w:rPr>
        <w:t xml:space="preserve">　</w:t>
      </w:r>
      <w:r w:rsidRPr="00222AB5">
        <w:rPr>
          <w:rFonts w:ascii="ＭＳ 明朝" w:hAnsi="ＭＳ 明朝" w:hint="eastAsia"/>
          <w:sz w:val="24"/>
          <w:szCs w:val="24"/>
        </w:rPr>
        <w:t>光司　様</w:t>
      </w:r>
    </w:p>
    <w:p w14:paraId="7A259D79" w14:textId="77777777" w:rsidR="000F6894" w:rsidRPr="000F6894" w:rsidRDefault="00222AB5" w:rsidP="000F6894">
      <w:pPr>
        <w:rPr>
          <w:rFonts w:ascii="ＭＳ 明朝" w:cs="Times New Roman"/>
          <w:color w:val="auto"/>
          <w:kern w:val="2"/>
          <w:sz w:val="24"/>
          <w:szCs w:val="24"/>
        </w:rPr>
      </w:pPr>
      <w:r w:rsidRPr="00222AB5">
        <w:rPr>
          <w:rFonts w:ascii="ＭＳ 明朝" w:hAnsi="ＭＳ 明朝" w:hint="eastAsia"/>
          <w:sz w:val="24"/>
          <w:szCs w:val="24"/>
        </w:rPr>
        <w:t xml:space="preserve">　　　　　　　　　</w:t>
      </w:r>
      <w:r w:rsidRPr="00222AB5">
        <w:rPr>
          <w:rFonts w:ascii="ＭＳ 明朝" w:hAnsi="ＭＳ 明朝" w:hint="eastAsia"/>
          <w:color w:val="auto"/>
          <w:sz w:val="24"/>
          <w:szCs w:val="24"/>
        </w:rPr>
        <w:t xml:space="preserve">　</w:t>
      </w:r>
      <w:r w:rsidRPr="00222AB5">
        <w:rPr>
          <w:rFonts w:ascii="ＭＳ 明朝" w:hAnsi="ＭＳ 明朝" w:hint="eastAsia"/>
          <w:b/>
          <w:bCs/>
          <w:color w:val="auto"/>
          <w:sz w:val="24"/>
          <w:szCs w:val="24"/>
        </w:rPr>
        <w:t>演題（仮題</w:t>
      </w:r>
      <w:r w:rsidRPr="000F6894">
        <w:rPr>
          <w:rFonts w:ascii="ＭＳ 明朝" w:hAnsi="ＭＳ 明朝" w:hint="eastAsia"/>
          <w:b/>
          <w:bCs/>
          <w:color w:val="auto"/>
          <w:sz w:val="24"/>
          <w:szCs w:val="24"/>
        </w:rPr>
        <w:t>）</w:t>
      </w:r>
      <w:r w:rsidR="000F6894" w:rsidRPr="000F6894">
        <w:rPr>
          <w:rFonts w:ascii="ＭＳ 明朝" w:hAnsi="ＭＳ 明朝" w:cs="Times New Roman" w:hint="eastAsia"/>
          <w:b/>
          <w:bCs/>
          <w:color w:val="auto"/>
          <w:kern w:val="2"/>
          <w:sz w:val="24"/>
          <w:szCs w:val="24"/>
        </w:rPr>
        <w:t>「ＬＰガス商慣行改革に関する制度改正について」</w:t>
      </w:r>
    </w:p>
    <w:p w14:paraId="10173641" w14:textId="77777777" w:rsidR="000F6894" w:rsidRPr="000F6894" w:rsidRDefault="000F6894" w:rsidP="000F6894">
      <w:pPr>
        <w:overflowPunct/>
        <w:adjustRightInd/>
        <w:textAlignment w:val="auto"/>
        <w:rPr>
          <w:rFonts w:ascii="ＭＳ 明朝" w:cs="Times New Roman"/>
          <w:b/>
          <w:bCs/>
          <w:color w:val="auto"/>
          <w:kern w:val="2"/>
          <w:sz w:val="24"/>
          <w:szCs w:val="24"/>
        </w:rPr>
      </w:pPr>
      <w:r w:rsidRPr="000F6894">
        <w:rPr>
          <w:rFonts w:ascii="ＭＳ 明朝" w:hAnsi="ＭＳ 明朝" w:cs="Times New Roman" w:hint="eastAsia"/>
          <w:color w:val="auto"/>
          <w:kern w:val="2"/>
          <w:sz w:val="24"/>
          <w:szCs w:val="24"/>
        </w:rPr>
        <w:t xml:space="preserve">　　　　　　　　　</w:t>
      </w:r>
      <w:r>
        <w:rPr>
          <w:rFonts w:ascii="ＭＳ 明朝" w:hAnsi="ＭＳ 明朝" w:cs="Times New Roman" w:hint="eastAsia"/>
          <w:color w:val="auto"/>
          <w:kern w:val="2"/>
          <w:sz w:val="24"/>
          <w:szCs w:val="24"/>
        </w:rPr>
        <w:t xml:space="preserve">　</w:t>
      </w:r>
      <w:r w:rsidRPr="000F6894">
        <w:rPr>
          <w:rFonts w:ascii="ＭＳ 明朝" w:hAnsi="ＭＳ 明朝" w:cs="Times New Roman" w:hint="eastAsia"/>
          <w:b/>
          <w:bCs/>
          <w:color w:val="auto"/>
          <w:kern w:val="2"/>
          <w:sz w:val="24"/>
          <w:szCs w:val="24"/>
        </w:rPr>
        <w:t>報</w:t>
      </w:r>
      <w:r w:rsidR="008C5939">
        <w:rPr>
          <w:rFonts w:ascii="ＭＳ 明朝" w:hAnsi="ＭＳ 明朝" w:cs="Times New Roman" w:hint="eastAsia"/>
          <w:b/>
          <w:bCs/>
          <w:color w:val="auto"/>
          <w:kern w:val="2"/>
          <w:sz w:val="24"/>
          <w:szCs w:val="24"/>
        </w:rPr>
        <w:t xml:space="preserve">　　　</w:t>
      </w:r>
      <w:r w:rsidRPr="000F6894">
        <w:rPr>
          <w:rFonts w:ascii="ＭＳ 明朝" w:hAnsi="ＭＳ 明朝" w:cs="Times New Roman" w:hint="eastAsia"/>
          <w:b/>
          <w:bCs/>
          <w:color w:val="auto"/>
          <w:kern w:val="2"/>
          <w:sz w:val="24"/>
          <w:szCs w:val="24"/>
        </w:rPr>
        <w:t>告</w:t>
      </w:r>
      <w:r>
        <w:rPr>
          <w:rFonts w:ascii="ＭＳ 明朝" w:hAnsi="ＭＳ 明朝" w:cs="Times New Roman" w:hint="eastAsia"/>
          <w:color w:val="auto"/>
          <w:kern w:val="2"/>
          <w:sz w:val="24"/>
          <w:szCs w:val="24"/>
        </w:rPr>
        <w:t xml:space="preserve">　</w:t>
      </w:r>
      <w:r w:rsidRPr="000F6894">
        <w:rPr>
          <w:rFonts w:ascii="ＭＳ 明朝" w:hAnsi="ＭＳ 明朝" w:cs="Times New Roman" w:hint="eastAsia"/>
          <w:b/>
          <w:bCs/>
          <w:color w:val="auto"/>
          <w:kern w:val="2"/>
          <w:sz w:val="24"/>
          <w:szCs w:val="24"/>
        </w:rPr>
        <w:t>「全国ＬＰガス協会の取り組みついて」</w:t>
      </w:r>
    </w:p>
    <w:p w14:paraId="65890280" w14:textId="77777777" w:rsidR="000F6894" w:rsidRPr="000F6894" w:rsidRDefault="000F6894" w:rsidP="000F6894">
      <w:pPr>
        <w:overflowPunct/>
        <w:adjustRightInd/>
        <w:ind w:firstLine="240"/>
        <w:textAlignment w:val="auto"/>
        <w:rPr>
          <w:rFonts w:ascii="ＭＳ 明朝" w:cs="Times New Roman"/>
          <w:b/>
          <w:bCs/>
          <w:color w:val="auto"/>
          <w:kern w:val="2"/>
          <w:sz w:val="24"/>
          <w:szCs w:val="24"/>
        </w:rPr>
      </w:pPr>
      <w:r w:rsidRPr="000F6894">
        <w:rPr>
          <w:rFonts w:ascii="ＭＳ 明朝" w:hAnsi="ＭＳ 明朝" w:cs="Times New Roman" w:hint="eastAsia"/>
          <w:color w:val="auto"/>
          <w:kern w:val="2"/>
          <w:sz w:val="24"/>
          <w:szCs w:val="24"/>
        </w:rPr>
        <w:t xml:space="preserve">　　　　　　　　　　</w:t>
      </w:r>
      <w:r>
        <w:rPr>
          <w:rFonts w:ascii="ＭＳ 明朝" w:hAnsi="ＭＳ 明朝" w:cs="Times New Roman" w:hint="eastAsia"/>
          <w:color w:val="auto"/>
          <w:kern w:val="2"/>
          <w:sz w:val="24"/>
          <w:szCs w:val="24"/>
        </w:rPr>
        <w:t xml:space="preserve">　　　　　</w:t>
      </w:r>
      <w:r w:rsidRPr="000F6894">
        <w:rPr>
          <w:rFonts w:ascii="ＭＳ 明朝" w:hAnsi="ＭＳ 明朝" w:cs="Times New Roman" w:hint="eastAsia"/>
          <w:b/>
          <w:bCs/>
          <w:color w:val="auto"/>
          <w:kern w:val="2"/>
          <w:sz w:val="24"/>
          <w:szCs w:val="24"/>
        </w:rPr>
        <w:t xml:space="preserve">　・建築基準法改正への取り組み、対応について</w:t>
      </w:r>
    </w:p>
    <w:p w14:paraId="5431CCC1" w14:textId="77777777" w:rsidR="000F6894" w:rsidRPr="000F6894" w:rsidRDefault="000F6894" w:rsidP="000F6894">
      <w:pPr>
        <w:overflowPunct/>
        <w:adjustRightInd/>
        <w:ind w:firstLineChars="1700" w:firstLine="3729"/>
        <w:textAlignment w:val="auto"/>
        <w:rPr>
          <w:rFonts w:ascii="ＭＳ 明朝" w:cs="Times New Roman"/>
          <w:b/>
          <w:bCs/>
          <w:color w:val="auto"/>
          <w:kern w:val="2"/>
          <w:sz w:val="24"/>
          <w:szCs w:val="24"/>
        </w:rPr>
      </w:pPr>
      <w:r w:rsidRPr="000F6894">
        <w:rPr>
          <w:rFonts w:ascii="ＭＳ 明朝" w:hAnsi="ＭＳ 明朝" w:cs="Times New Roman" w:hint="eastAsia"/>
          <w:b/>
          <w:bCs/>
          <w:color w:val="auto"/>
          <w:kern w:val="2"/>
          <w:sz w:val="24"/>
          <w:szCs w:val="24"/>
        </w:rPr>
        <w:t>・カーボンニュ－トラルへの取り組み対応について</w:t>
      </w:r>
    </w:p>
    <w:p w14:paraId="1588E34E" w14:textId="77777777" w:rsidR="000F6894" w:rsidRPr="000F6894" w:rsidRDefault="000F6894" w:rsidP="000F6894">
      <w:pPr>
        <w:overflowPunct/>
        <w:adjustRightInd/>
        <w:textAlignment w:val="auto"/>
        <w:rPr>
          <w:rFonts w:ascii="ＭＳ 明朝" w:cs="Times New Roman"/>
          <w:b/>
          <w:bCs/>
          <w:color w:val="auto"/>
          <w:kern w:val="2"/>
          <w:sz w:val="24"/>
          <w:szCs w:val="24"/>
        </w:rPr>
      </w:pPr>
      <w:r w:rsidRPr="000F6894">
        <w:rPr>
          <w:rFonts w:ascii="ＭＳ 明朝" w:hAnsi="ＭＳ 明朝" w:cs="Times New Roman" w:hint="eastAsia"/>
          <w:b/>
          <w:bCs/>
          <w:color w:val="auto"/>
          <w:kern w:val="2"/>
          <w:sz w:val="24"/>
          <w:szCs w:val="24"/>
        </w:rPr>
        <w:t xml:space="preserve">　　　　　　　　　　　　　　　　　・需要開発への取り組み対応について</w:t>
      </w:r>
    </w:p>
    <w:p w14:paraId="3F84DCFC" w14:textId="77777777" w:rsidR="00222AB5" w:rsidRDefault="00222AB5" w:rsidP="00222AB5">
      <w:pPr>
        <w:rPr>
          <w:rFonts w:ascii="ＭＳ 明朝" w:cs="ＭＳ ゴシック"/>
          <w:bCs/>
          <w:sz w:val="24"/>
          <w:szCs w:val="24"/>
          <w:u w:val="wave"/>
        </w:rPr>
      </w:pPr>
      <w:r w:rsidRPr="00222AB5">
        <w:rPr>
          <w:rFonts w:ascii="ＭＳ 明朝" w:hAnsi="ＭＳ 明朝" w:cs="ＭＳ ゴシック" w:hint="eastAsia"/>
          <w:bCs/>
          <w:sz w:val="24"/>
          <w:szCs w:val="24"/>
        </w:rPr>
        <w:t xml:space="preserve">４．参加対象　　　</w:t>
      </w:r>
      <w:r w:rsidRPr="00222AB5">
        <w:rPr>
          <w:rFonts w:ascii="ＭＳ 明朝" w:hAnsi="ＭＳ 明朝" w:cs="ＭＳ ゴシック" w:hint="eastAsia"/>
          <w:bCs/>
          <w:sz w:val="24"/>
          <w:szCs w:val="24"/>
          <w:u w:val="wave"/>
        </w:rPr>
        <w:t>会員</w:t>
      </w:r>
      <w:r w:rsidR="000F6894">
        <w:rPr>
          <w:rFonts w:ascii="ＭＳ 明朝" w:hAnsi="ＭＳ 明朝" w:cs="ＭＳ ゴシック" w:hint="eastAsia"/>
          <w:bCs/>
          <w:sz w:val="24"/>
          <w:szCs w:val="24"/>
          <w:u w:val="wave"/>
        </w:rPr>
        <w:t>限定</w:t>
      </w:r>
      <w:r w:rsidRPr="00222AB5">
        <w:rPr>
          <w:rFonts w:ascii="ＭＳ 明朝" w:hAnsi="ＭＳ 明朝" w:cs="ＭＳ ゴシック" w:hint="eastAsia"/>
          <w:bCs/>
          <w:sz w:val="24"/>
          <w:szCs w:val="24"/>
          <w:u w:val="wave"/>
        </w:rPr>
        <w:t>（会員事業所確認のため名刺のご準備をお願いします。）</w:t>
      </w:r>
    </w:p>
    <w:p w14:paraId="671E8B7B" w14:textId="77777777" w:rsidR="00222AB5" w:rsidRDefault="00222AB5" w:rsidP="00222AB5">
      <w:pPr>
        <w:rPr>
          <w:rFonts w:ascii="ＭＳ 明朝" w:cs="ＭＳ ゴシック"/>
          <w:bCs/>
          <w:sz w:val="24"/>
          <w:szCs w:val="24"/>
        </w:rPr>
      </w:pPr>
      <w:r w:rsidRPr="00222AB5">
        <w:rPr>
          <w:rFonts w:ascii="ＭＳ 明朝" w:hAnsi="ＭＳ 明朝" w:cs="ＭＳ ゴシック" w:hint="eastAsia"/>
          <w:bCs/>
          <w:sz w:val="24"/>
          <w:szCs w:val="24"/>
        </w:rPr>
        <w:t>５．参</w:t>
      </w:r>
      <w:r w:rsidRPr="00222AB5">
        <w:rPr>
          <w:rFonts w:ascii="ＭＳ 明朝" w:hAnsi="ＭＳ 明朝" w:cs="ＭＳ ゴシック"/>
          <w:bCs/>
          <w:sz w:val="24"/>
          <w:szCs w:val="24"/>
        </w:rPr>
        <w:t xml:space="preserve"> </w:t>
      </w:r>
      <w:r w:rsidRPr="00222AB5">
        <w:rPr>
          <w:rFonts w:ascii="ＭＳ 明朝" w:hAnsi="ＭＳ 明朝" w:cs="ＭＳ ゴシック" w:hint="eastAsia"/>
          <w:bCs/>
          <w:sz w:val="24"/>
          <w:szCs w:val="24"/>
        </w:rPr>
        <w:t>加</w:t>
      </w:r>
      <w:r w:rsidRPr="00222AB5">
        <w:rPr>
          <w:rFonts w:ascii="ＭＳ 明朝" w:hAnsi="ＭＳ 明朝" w:cs="ＭＳ ゴシック"/>
          <w:bCs/>
          <w:sz w:val="24"/>
          <w:szCs w:val="24"/>
        </w:rPr>
        <w:t xml:space="preserve"> </w:t>
      </w:r>
      <w:r w:rsidRPr="00222AB5">
        <w:rPr>
          <w:rFonts w:ascii="ＭＳ 明朝" w:hAnsi="ＭＳ 明朝" w:cs="ＭＳ ゴシック" w:hint="eastAsia"/>
          <w:bCs/>
          <w:sz w:val="24"/>
          <w:szCs w:val="24"/>
        </w:rPr>
        <w:t>料　　　無</w:t>
      </w:r>
      <w:r w:rsidR="000F6894">
        <w:rPr>
          <w:rFonts w:ascii="ＭＳ 明朝" w:hAnsi="ＭＳ 明朝" w:cs="ＭＳ ゴシック" w:hint="eastAsia"/>
          <w:bCs/>
          <w:sz w:val="24"/>
          <w:szCs w:val="24"/>
        </w:rPr>
        <w:t xml:space="preserve">　</w:t>
      </w:r>
      <w:r w:rsidRPr="00222AB5">
        <w:rPr>
          <w:rFonts w:ascii="ＭＳ 明朝" w:hAnsi="ＭＳ 明朝" w:cs="ＭＳ ゴシック" w:hint="eastAsia"/>
          <w:bCs/>
          <w:sz w:val="24"/>
          <w:szCs w:val="24"/>
        </w:rPr>
        <w:t>料</w:t>
      </w:r>
    </w:p>
    <w:p w14:paraId="19D9E905" w14:textId="77777777" w:rsidR="00222AB5" w:rsidRDefault="00222AB5" w:rsidP="00222AB5">
      <w:pPr>
        <w:rPr>
          <w:rFonts w:ascii="ＭＳ 明朝" w:cs="ＭＳ ゴシック"/>
          <w:bCs/>
          <w:sz w:val="24"/>
          <w:szCs w:val="24"/>
        </w:rPr>
      </w:pPr>
      <w:r w:rsidRPr="00222AB5">
        <w:rPr>
          <w:rFonts w:ascii="ＭＳ 明朝" w:hAnsi="ＭＳ 明朝" w:cs="ＭＳ ゴシック" w:hint="eastAsia"/>
          <w:bCs/>
          <w:sz w:val="24"/>
          <w:szCs w:val="24"/>
        </w:rPr>
        <w:t>６．</w:t>
      </w:r>
      <w:r w:rsidRPr="00222AB5">
        <w:rPr>
          <w:rFonts w:ascii="ＭＳ 明朝" w:hAnsi="ＭＳ 明朝" w:cs="ＭＳ ゴシック" w:hint="eastAsia"/>
          <w:bCs/>
          <w:spacing w:val="240"/>
          <w:sz w:val="24"/>
          <w:szCs w:val="24"/>
          <w:fitText w:val="960" w:id="-1054189823"/>
        </w:rPr>
        <w:t>定</w:t>
      </w:r>
      <w:r w:rsidRPr="00222AB5">
        <w:rPr>
          <w:rFonts w:ascii="ＭＳ 明朝" w:hAnsi="ＭＳ 明朝" w:cs="ＭＳ ゴシック" w:hint="eastAsia"/>
          <w:bCs/>
          <w:sz w:val="24"/>
          <w:szCs w:val="24"/>
          <w:fitText w:val="960" w:id="-1054189823"/>
        </w:rPr>
        <w:t>員</w:t>
      </w:r>
      <w:r w:rsidRPr="00222AB5">
        <w:rPr>
          <w:rFonts w:ascii="ＭＳ 明朝" w:hAnsi="ＭＳ 明朝" w:cs="ＭＳ ゴシック" w:hint="eastAsia"/>
          <w:bCs/>
          <w:sz w:val="24"/>
          <w:szCs w:val="24"/>
        </w:rPr>
        <w:t xml:space="preserve">　　</w:t>
      </w:r>
      <w:r w:rsidRPr="00222AB5">
        <w:rPr>
          <w:rFonts w:ascii="ＭＳ 明朝" w:hAnsi="ＭＳ 明朝" w:cs="ＭＳ ゴシック"/>
          <w:bCs/>
          <w:sz w:val="24"/>
          <w:szCs w:val="24"/>
        </w:rPr>
        <w:t xml:space="preserve"> </w:t>
      </w:r>
      <w:r w:rsidRPr="00222AB5">
        <w:rPr>
          <w:rFonts w:ascii="ＭＳ 明朝" w:hAnsi="ＭＳ 明朝" w:cs="ＭＳ ゴシック" w:hint="eastAsia"/>
          <w:bCs/>
          <w:sz w:val="24"/>
          <w:szCs w:val="24"/>
        </w:rPr>
        <w:t>１５０名</w:t>
      </w:r>
    </w:p>
    <w:p w14:paraId="57CD178B" w14:textId="77777777" w:rsidR="00222AB5" w:rsidRPr="006730EA" w:rsidRDefault="00222AB5" w:rsidP="00222AB5">
      <w:pPr>
        <w:rPr>
          <w:rFonts w:ascii="ＭＳ 明朝" w:cs="ＭＳ ゴシック"/>
          <w:b/>
          <w:sz w:val="24"/>
          <w:szCs w:val="24"/>
          <w:u w:val="wave" w:color="000000"/>
        </w:rPr>
      </w:pPr>
      <w:r w:rsidRPr="00222AB5">
        <w:rPr>
          <w:rFonts w:ascii="ＭＳ 明朝" w:hAnsi="ＭＳ 明朝" w:cs="ＭＳ ゴシック" w:hint="eastAsia"/>
          <w:bCs/>
          <w:sz w:val="24"/>
          <w:szCs w:val="24"/>
        </w:rPr>
        <w:t xml:space="preserve">７．申込期限　　</w:t>
      </w:r>
      <w:r w:rsidRPr="00222AB5">
        <w:rPr>
          <w:rFonts w:ascii="ＭＳ 明朝" w:hAnsi="ＭＳ 明朝" w:cs="ＭＳ ゴシック"/>
          <w:bCs/>
          <w:sz w:val="24"/>
          <w:szCs w:val="24"/>
        </w:rPr>
        <w:t xml:space="preserve"> </w:t>
      </w:r>
      <w:r w:rsidRPr="003B1391">
        <w:rPr>
          <w:rFonts w:ascii="ＭＳ 明朝" w:hAnsi="ＭＳ 明朝" w:cs="ＭＳ ゴシック" w:hint="eastAsia"/>
          <w:b/>
          <w:color w:val="FF0000"/>
          <w:sz w:val="24"/>
          <w:szCs w:val="24"/>
          <w:u w:val="single"/>
        </w:rPr>
        <w:t>２</w:t>
      </w:r>
      <w:r w:rsidRPr="003B1391">
        <w:rPr>
          <w:rFonts w:ascii="ＭＳ 明朝" w:hAnsi="ＭＳ 明朝" w:cs="ＭＳ ゴシック"/>
          <w:b/>
          <w:color w:val="FF0000"/>
          <w:sz w:val="24"/>
          <w:szCs w:val="24"/>
          <w:u w:val="single"/>
        </w:rPr>
        <w:t>/</w:t>
      </w:r>
      <w:r w:rsidR="003B1391" w:rsidRPr="003B1391">
        <w:rPr>
          <w:rFonts w:ascii="ＭＳ 明朝" w:hAnsi="ＭＳ 明朝" w:cs="ＭＳ ゴシック" w:hint="eastAsia"/>
          <w:b/>
          <w:color w:val="FF0000"/>
          <w:sz w:val="24"/>
          <w:szCs w:val="24"/>
          <w:u w:val="single"/>
        </w:rPr>
        <w:t>９（金）</w:t>
      </w:r>
      <w:r w:rsidRPr="003B1391">
        <w:rPr>
          <w:rFonts w:ascii="ＭＳ 明朝" w:hAnsi="ＭＳ 明朝" w:cs="ＭＳ ゴシック" w:hint="eastAsia"/>
          <w:b/>
          <w:color w:val="auto"/>
          <w:sz w:val="24"/>
          <w:szCs w:val="24"/>
        </w:rPr>
        <w:t>迄</w:t>
      </w:r>
      <w:r w:rsidRPr="00222AB5">
        <w:rPr>
          <w:rFonts w:ascii="ＭＳ 明朝" w:hAnsi="ＭＳ 明朝" w:cs="ＭＳ ゴシック" w:hint="eastAsia"/>
          <w:b/>
          <w:sz w:val="24"/>
          <w:szCs w:val="24"/>
          <w:u w:val="wave" w:color="000000"/>
        </w:rPr>
        <w:t>にＦＡＸにてお申込下さい。</w:t>
      </w:r>
      <w:r w:rsidRPr="006730EA">
        <w:rPr>
          <w:rFonts w:ascii="ＭＳ 明朝" w:hAnsi="ＭＳ 明朝" w:cs="ＭＳ ゴシック" w:hint="eastAsia"/>
          <w:b/>
          <w:sz w:val="24"/>
          <w:szCs w:val="24"/>
          <w:u w:val="wave" w:color="000000"/>
        </w:rPr>
        <w:t>（人数把握のため）</w:t>
      </w:r>
    </w:p>
    <w:p w14:paraId="720D0835" w14:textId="77777777" w:rsidR="00222AB5" w:rsidRPr="00222AB5" w:rsidRDefault="00222AB5" w:rsidP="00222AB5">
      <w:pPr>
        <w:widowControl/>
        <w:jc w:val="left"/>
        <w:rPr>
          <w:rFonts w:ascii="ＭＳ 明朝" w:cs="ＭＳ Ｐゴシック"/>
          <w:sz w:val="24"/>
          <w:szCs w:val="24"/>
        </w:rPr>
      </w:pPr>
      <w:r w:rsidRPr="00222AB5">
        <w:rPr>
          <w:rFonts w:ascii="ＭＳ 明朝" w:hAnsi="ＭＳ 明朝" w:hint="eastAsia"/>
          <w:bCs/>
          <w:color w:val="auto"/>
          <w:sz w:val="24"/>
          <w:szCs w:val="24"/>
        </w:rPr>
        <w:t>８．</w:t>
      </w:r>
      <w:r w:rsidRPr="00222AB5">
        <w:rPr>
          <w:rFonts w:ascii="ＭＳ 明朝" w:hAnsi="ＭＳ 明朝" w:cs="ＭＳ Ｐゴシック" w:hint="eastAsia"/>
          <w:sz w:val="24"/>
          <w:szCs w:val="24"/>
        </w:rPr>
        <w:t>お問合せ</w:t>
      </w:r>
      <w:r w:rsidRPr="00222AB5">
        <w:rPr>
          <w:rFonts w:ascii="ＭＳ 明朝" w:hAnsi="ＭＳ 明朝" w:cs="ＭＳ Ｐゴシック"/>
          <w:sz w:val="24"/>
          <w:szCs w:val="24"/>
        </w:rPr>
        <w:t xml:space="preserve"> </w:t>
      </w:r>
      <w:r w:rsidRPr="00222AB5">
        <w:rPr>
          <w:rFonts w:ascii="ＭＳ 明朝" w:hAnsi="ＭＳ 明朝" w:cs="ＭＳ Ｐゴシック" w:hint="eastAsia"/>
          <w:sz w:val="24"/>
          <w:szCs w:val="24"/>
        </w:rPr>
        <w:t xml:space="preserve">　　協会事務局　ＦＡＸ　</w:t>
      </w:r>
      <w:r w:rsidRPr="00222AB5">
        <w:rPr>
          <w:rFonts w:ascii="ＭＳ 明朝" w:hAnsi="ＭＳ 明朝" w:cs="ＭＳ Ｐゴシック"/>
          <w:b/>
          <w:bCs/>
          <w:sz w:val="24"/>
          <w:szCs w:val="24"/>
        </w:rPr>
        <w:t>098-858-9564</w:t>
      </w:r>
      <w:r w:rsidRPr="00222AB5">
        <w:rPr>
          <w:rFonts w:ascii="ＭＳ 明朝" w:hAnsi="ＭＳ 明朝" w:cs="ＭＳ Ｐゴシック" w:hint="eastAsia"/>
          <w:sz w:val="24"/>
          <w:szCs w:val="24"/>
        </w:rPr>
        <w:t xml:space="preserve">　ＴＥＬ</w:t>
      </w:r>
      <w:r w:rsidRPr="00222AB5">
        <w:rPr>
          <w:rFonts w:ascii="ＭＳ 明朝" w:hAnsi="ＭＳ 明朝" w:cs="ＭＳ Ｐゴシック"/>
          <w:sz w:val="24"/>
          <w:szCs w:val="24"/>
        </w:rPr>
        <w:t xml:space="preserve"> </w:t>
      </w:r>
      <w:r w:rsidRPr="00222AB5">
        <w:rPr>
          <w:rFonts w:ascii="ＭＳ 明朝" w:hAnsi="ＭＳ 明朝" w:cs="ＭＳ Ｐゴシック"/>
          <w:b/>
          <w:sz w:val="24"/>
          <w:szCs w:val="24"/>
        </w:rPr>
        <w:t>098-858-9562</w:t>
      </w:r>
      <w:r w:rsidRPr="00222AB5">
        <w:rPr>
          <w:rFonts w:ascii="ＭＳ 明朝" w:hAnsi="ＭＳ 明朝" w:cs="ＭＳ Ｐゴシック" w:hint="eastAsia"/>
          <w:sz w:val="24"/>
          <w:szCs w:val="24"/>
        </w:rPr>
        <w:t xml:space="preserve">　又吉、宮城</w:t>
      </w:r>
    </w:p>
    <w:tbl>
      <w:tblPr>
        <w:tblW w:w="94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983"/>
        <w:gridCol w:w="1842"/>
        <w:gridCol w:w="1134"/>
        <w:gridCol w:w="1701"/>
        <w:gridCol w:w="1560"/>
      </w:tblGrid>
      <w:tr w:rsidR="00222AB5" w:rsidRPr="00222AB5" w14:paraId="6851901E" w14:textId="77777777" w:rsidTr="00881EB3">
        <w:tblPrEx>
          <w:tblCellMar>
            <w:top w:w="0" w:type="dxa"/>
            <w:bottom w:w="0" w:type="dxa"/>
          </w:tblCellMar>
        </w:tblPrEx>
        <w:trPr>
          <w:trHeight w:val="498"/>
        </w:trPr>
        <w:tc>
          <w:tcPr>
            <w:tcW w:w="1224" w:type="dxa"/>
            <w:tcBorders>
              <w:top w:val="single" w:sz="4" w:space="0" w:color="000000"/>
              <w:left w:val="single" w:sz="4" w:space="0" w:color="000000"/>
              <w:bottom w:val="single" w:sz="4" w:space="0" w:color="000000"/>
              <w:right w:val="single" w:sz="4" w:space="0" w:color="000000"/>
            </w:tcBorders>
          </w:tcPr>
          <w:p w14:paraId="7900DBDA" w14:textId="77777777" w:rsidR="00222AB5" w:rsidRPr="00222AB5" w:rsidRDefault="00222AB5" w:rsidP="00881EB3">
            <w:pPr>
              <w:suppressAutoHyphens/>
              <w:kinsoku w:val="0"/>
              <w:autoSpaceDE w:val="0"/>
              <w:autoSpaceDN w:val="0"/>
              <w:ind w:firstLineChars="49" w:firstLine="97"/>
              <w:jc w:val="left"/>
              <w:rPr>
                <w:rFonts w:ascii="ＭＳ 明朝" w:cs="Times New Roman"/>
                <w:color w:val="auto"/>
                <w:sz w:val="24"/>
                <w:szCs w:val="24"/>
              </w:rPr>
            </w:pPr>
            <w:r w:rsidRPr="00222AB5">
              <w:rPr>
                <w:rFonts w:ascii="ＭＳ 明朝" w:hAnsi="ＭＳ 明朝" w:hint="eastAsia"/>
              </w:rPr>
              <w:t>事業所名</w:t>
            </w:r>
          </w:p>
        </w:tc>
        <w:tc>
          <w:tcPr>
            <w:tcW w:w="3825" w:type="dxa"/>
            <w:gridSpan w:val="2"/>
            <w:tcBorders>
              <w:top w:val="single" w:sz="4" w:space="0" w:color="000000"/>
              <w:left w:val="single" w:sz="4" w:space="0" w:color="000000"/>
            </w:tcBorders>
          </w:tcPr>
          <w:p w14:paraId="30FF2B1D" w14:textId="77777777" w:rsidR="00222AB5" w:rsidRPr="00222AB5" w:rsidRDefault="00222AB5" w:rsidP="00881EB3">
            <w:pPr>
              <w:suppressAutoHyphens/>
              <w:kinsoku w:val="0"/>
              <w:autoSpaceDE w:val="0"/>
              <w:autoSpaceDN w:val="0"/>
              <w:jc w:val="left"/>
              <w:rPr>
                <w:rFonts w:ascii="ＭＳ 明朝" w:cs="Times New Roman"/>
                <w:color w:val="auto"/>
                <w:sz w:val="24"/>
                <w:szCs w:val="24"/>
              </w:rPr>
            </w:pPr>
          </w:p>
        </w:tc>
        <w:tc>
          <w:tcPr>
            <w:tcW w:w="1134" w:type="dxa"/>
            <w:tcBorders>
              <w:top w:val="single" w:sz="4" w:space="0" w:color="000000"/>
            </w:tcBorders>
          </w:tcPr>
          <w:p w14:paraId="4825C72F" w14:textId="77777777" w:rsidR="00222AB5" w:rsidRPr="00222AB5" w:rsidRDefault="00222AB5" w:rsidP="00881EB3">
            <w:pPr>
              <w:suppressAutoHyphens/>
              <w:kinsoku w:val="0"/>
              <w:autoSpaceDE w:val="0"/>
              <w:autoSpaceDN w:val="0"/>
              <w:jc w:val="left"/>
              <w:rPr>
                <w:rFonts w:ascii="ＭＳ 明朝" w:cs="Times New Roman"/>
                <w:color w:val="auto"/>
                <w:sz w:val="20"/>
                <w:szCs w:val="20"/>
              </w:rPr>
            </w:pPr>
            <w:r w:rsidRPr="00222AB5">
              <w:rPr>
                <w:rFonts w:ascii="ＭＳ 明朝" w:hAnsi="ＭＳ 明朝" w:cs="Times New Roman" w:hint="eastAsia"/>
                <w:color w:val="auto"/>
                <w:sz w:val="20"/>
                <w:szCs w:val="20"/>
              </w:rPr>
              <w:t>連絡担当者</w:t>
            </w:r>
          </w:p>
        </w:tc>
        <w:tc>
          <w:tcPr>
            <w:tcW w:w="3261" w:type="dxa"/>
            <w:gridSpan w:val="2"/>
            <w:tcBorders>
              <w:top w:val="single" w:sz="4" w:space="0" w:color="000000"/>
              <w:right w:val="single" w:sz="4" w:space="0" w:color="000000"/>
            </w:tcBorders>
          </w:tcPr>
          <w:p w14:paraId="6C573322" w14:textId="77777777" w:rsidR="00222AB5" w:rsidRPr="00222AB5" w:rsidRDefault="00222AB5" w:rsidP="00881EB3">
            <w:pPr>
              <w:suppressAutoHyphens/>
              <w:kinsoku w:val="0"/>
              <w:autoSpaceDE w:val="0"/>
              <w:autoSpaceDN w:val="0"/>
              <w:jc w:val="left"/>
              <w:rPr>
                <w:rFonts w:ascii="ＭＳ 明朝" w:cs="Times New Roman"/>
                <w:color w:val="auto"/>
                <w:sz w:val="20"/>
                <w:szCs w:val="20"/>
              </w:rPr>
            </w:pPr>
          </w:p>
        </w:tc>
      </w:tr>
      <w:tr w:rsidR="00222AB5" w:rsidRPr="00222AB5" w14:paraId="58C8B5D1" w14:textId="77777777" w:rsidTr="00881EB3">
        <w:tblPrEx>
          <w:tblCellMar>
            <w:top w:w="0" w:type="dxa"/>
            <w:bottom w:w="0" w:type="dxa"/>
          </w:tblCellMar>
        </w:tblPrEx>
        <w:trPr>
          <w:trHeight w:val="506"/>
        </w:trPr>
        <w:tc>
          <w:tcPr>
            <w:tcW w:w="1224" w:type="dxa"/>
            <w:tcBorders>
              <w:top w:val="single" w:sz="4" w:space="0" w:color="000000"/>
              <w:left w:val="single" w:sz="4" w:space="0" w:color="000000"/>
              <w:bottom w:val="single" w:sz="4" w:space="0" w:color="000000"/>
              <w:right w:val="single" w:sz="4" w:space="0" w:color="000000"/>
            </w:tcBorders>
          </w:tcPr>
          <w:p w14:paraId="1C12B6FA" w14:textId="77777777" w:rsidR="00222AB5" w:rsidRPr="00222AB5" w:rsidRDefault="00222AB5" w:rsidP="00881EB3">
            <w:pPr>
              <w:suppressAutoHyphens/>
              <w:kinsoku w:val="0"/>
              <w:autoSpaceDE w:val="0"/>
              <w:autoSpaceDN w:val="0"/>
              <w:ind w:firstLineChars="49" w:firstLine="97"/>
              <w:jc w:val="left"/>
              <w:rPr>
                <w:rFonts w:ascii="ＭＳ 明朝" w:cs="Times New Roman"/>
                <w:color w:val="auto"/>
                <w:sz w:val="24"/>
                <w:szCs w:val="24"/>
              </w:rPr>
            </w:pPr>
            <w:r w:rsidRPr="00222AB5">
              <w:rPr>
                <w:rFonts w:ascii="ＭＳ 明朝" w:hAnsi="ＭＳ 明朝" w:hint="eastAsia"/>
              </w:rPr>
              <w:t>連</w:t>
            </w:r>
            <w:r w:rsidRPr="00222AB5">
              <w:rPr>
                <w:rFonts w:ascii="ＭＳ 明朝" w:hAnsi="ＭＳ 明朝"/>
              </w:rPr>
              <w:t xml:space="preserve"> </w:t>
            </w:r>
            <w:r w:rsidRPr="00222AB5">
              <w:rPr>
                <w:rFonts w:ascii="ＭＳ 明朝" w:hAnsi="ＭＳ 明朝" w:hint="eastAsia"/>
              </w:rPr>
              <w:t>絡</w:t>
            </w:r>
            <w:r w:rsidRPr="00222AB5">
              <w:rPr>
                <w:rFonts w:ascii="ＭＳ 明朝" w:hAnsi="ＭＳ 明朝"/>
              </w:rPr>
              <w:t xml:space="preserve"> </w:t>
            </w:r>
            <w:r w:rsidRPr="00222AB5">
              <w:rPr>
                <w:rFonts w:ascii="ＭＳ 明朝" w:hAnsi="ＭＳ 明朝" w:hint="eastAsia"/>
              </w:rPr>
              <w:t>先</w:t>
            </w:r>
          </w:p>
        </w:tc>
        <w:tc>
          <w:tcPr>
            <w:tcW w:w="3825" w:type="dxa"/>
            <w:gridSpan w:val="2"/>
            <w:tcBorders>
              <w:left w:val="single" w:sz="4" w:space="0" w:color="000000"/>
              <w:bottom w:val="single" w:sz="4" w:space="0" w:color="000000"/>
            </w:tcBorders>
          </w:tcPr>
          <w:p w14:paraId="150253C3" w14:textId="77777777" w:rsidR="00222AB5" w:rsidRPr="00222AB5" w:rsidRDefault="00222AB5" w:rsidP="00881EB3">
            <w:pPr>
              <w:suppressAutoHyphens/>
              <w:kinsoku w:val="0"/>
              <w:autoSpaceDE w:val="0"/>
              <w:autoSpaceDN w:val="0"/>
              <w:jc w:val="left"/>
              <w:rPr>
                <w:rFonts w:ascii="ＭＳ 明朝" w:hAnsi="ＭＳ 明朝" w:cs="Times New Roman"/>
                <w:color w:val="auto"/>
                <w:sz w:val="24"/>
                <w:szCs w:val="24"/>
              </w:rPr>
            </w:pPr>
            <w:r w:rsidRPr="00222AB5">
              <w:rPr>
                <w:rFonts w:ascii="ＭＳ 明朝" w:hAnsi="ＭＳ 明朝" w:cs="Times New Roman"/>
                <w:color w:val="auto"/>
                <w:sz w:val="24"/>
                <w:szCs w:val="24"/>
              </w:rPr>
              <w:t>TEL</w:t>
            </w:r>
          </w:p>
        </w:tc>
        <w:tc>
          <w:tcPr>
            <w:tcW w:w="4395" w:type="dxa"/>
            <w:gridSpan w:val="3"/>
            <w:tcBorders>
              <w:bottom w:val="single" w:sz="4" w:space="0" w:color="000000"/>
              <w:right w:val="single" w:sz="4" w:space="0" w:color="000000"/>
            </w:tcBorders>
          </w:tcPr>
          <w:p w14:paraId="1554297F" w14:textId="77777777" w:rsidR="00222AB5" w:rsidRPr="00222AB5" w:rsidRDefault="00222AB5" w:rsidP="00881EB3">
            <w:pPr>
              <w:suppressAutoHyphens/>
              <w:kinsoku w:val="0"/>
              <w:autoSpaceDE w:val="0"/>
              <w:autoSpaceDN w:val="0"/>
              <w:jc w:val="left"/>
              <w:rPr>
                <w:rFonts w:ascii="ＭＳ 明朝" w:hAnsi="ＭＳ 明朝" w:cs="Times New Roman"/>
                <w:color w:val="auto"/>
                <w:sz w:val="24"/>
                <w:szCs w:val="24"/>
              </w:rPr>
            </w:pPr>
            <w:r w:rsidRPr="00222AB5">
              <w:rPr>
                <w:rFonts w:ascii="ＭＳ 明朝" w:hAnsi="ＭＳ 明朝" w:cs="Times New Roman"/>
                <w:color w:val="auto"/>
                <w:sz w:val="24"/>
                <w:szCs w:val="24"/>
              </w:rPr>
              <w:t xml:space="preserve"> FAX</w:t>
            </w:r>
          </w:p>
        </w:tc>
      </w:tr>
      <w:tr w:rsidR="00222AB5" w:rsidRPr="00222AB5" w14:paraId="75D0C8BE" w14:textId="77777777" w:rsidTr="00881EB3">
        <w:tblPrEx>
          <w:tblCellMar>
            <w:top w:w="0" w:type="dxa"/>
            <w:bottom w:w="0" w:type="dxa"/>
          </w:tblCellMar>
        </w:tblPrEx>
        <w:trPr>
          <w:trHeight w:val="276"/>
        </w:trPr>
        <w:tc>
          <w:tcPr>
            <w:tcW w:w="3207" w:type="dxa"/>
            <w:gridSpan w:val="2"/>
            <w:tcBorders>
              <w:left w:val="single" w:sz="4" w:space="0" w:color="000000"/>
              <w:bottom w:val="single" w:sz="4" w:space="0" w:color="000000"/>
              <w:right w:val="dashSmallGap" w:sz="4" w:space="0" w:color="auto"/>
            </w:tcBorders>
          </w:tcPr>
          <w:p w14:paraId="26F3F41C" w14:textId="77777777" w:rsidR="00222AB5" w:rsidRPr="00222AB5" w:rsidRDefault="00222AB5" w:rsidP="00881EB3">
            <w:pPr>
              <w:suppressAutoHyphens/>
              <w:kinsoku w:val="0"/>
              <w:autoSpaceDE w:val="0"/>
              <w:autoSpaceDN w:val="0"/>
              <w:jc w:val="left"/>
              <w:rPr>
                <w:rFonts w:ascii="ＭＳ 明朝" w:cs="Times New Roman"/>
                <w:color w:val="auto"/>
                <w:sz w:val="24"/>
                <w:szCs w:val="24"/>
              </w:rPr>
            </w:pPr>
            <w:r w:rsidRPr="00222AB5">
              <w:rPr>
                <w:rFonts w:ascii="ＭＳ 明朝" w:hAnsi="ＭＳ 明朝" w:cs="Times New Roman"/>
              </w:rPr>
              <w:t xml:space="preserve">        </w:t>
            </w:r>
            <w:r w:rsidRPr="00222AB5">
              <w:rPr>
                <w:rFonts w:ascii="ＭＳ 明朝" w:hAnsi="ＭＳ 明朝" w:hint="eastAsia"/>
              </w:rPr>
              <w:t xml:space="preserve">　参加者氏名</w:t>
            </w:r>
          </w:p>
        </w:tc>
        <w:tc>
          <w:tcPr>
            <w:tcW w:w="1842" w:type="dxa"/>
            <w:tcBorders>
              <w:left w:val="dashSmallGap" w:sz="4" w:space="0" w:color="auto"/>
              <w:bottom w:val="single" w:sz="4" w:space="0" w:color="000000"/>
            </w:tcBorders>
          </w:tcPr>
          <w:p w14:paraId="77E8A033" w14:textId="77777777" w:rsidR="00222AB5" w:rsidRPr="00222AB5" w:rsidRDefault="00222AB5" w:rsidP="00881EB3">
            <w:pPr>
              <w:suppressAutoHyphens/>
              <w:kinsoku w:val="0"/>
              <w:autoSpaceDE w:val="0"/>
              <w:autoSpaceDN w:val="0"/>
              <w:ind w:firstLineChars="197" w:firstLine="391"/>
              <w:jc w:val="left"/>
              <w:rPr>
                <w:rFonts w:ascii="ＭＳ 明朝" w:cs="Times New Roman"/>
                <w:color w:val="auto"/>
              </w:rPr>
            </w:pPr>
            <w:r w:rsidRPr="00222AB5">
              <w:rPr>
                <w:rFonts w:ascii="ＭＳ 明朝" w:hAnsi="ＭＳ 明朝" w:cs="Times New Roman" w:hint="eastAsia"/>
                <w:color w:val="auto"/>
              </w:rPr>
              <w:t>役職名</w:t>
            </w:r>
          </w:p>
        </w:tc>
        <w:tc>
          <w:tcPr>
            <w:tcW w:w="2835" w:type="dxa"/>
            <w:gridSpan w:val="2"/>
            <w:tcBorders>
              <w:top w:val="single" w:sz="4" w:space="0" w:color="000000"/>
              <w:bottom w:val="single" w:sz="4" w:space="0" w:color="000000"/>
              <w:right w:val="dashSmallGap" w:sz="4" w:space="0" w:color="auto"/>
            </w:tcBorders>
          </w:tcPr>
          <w:p w14:paraId="3256B00D" w14:textId="77777777" w:rsidR="00222AB5" w:rsidRPr="00222AB5" w:rsidRDefault="00222AB5" w:rsidP="00881EB3">
            <w:pPr>
              <w:suppressAutoHyphens/>
              <w:kinsoku w:val="0"/>
              <w:autoSpaceDE w:val="0"/>
              <w:autoSpaceDN w:val="0"/>
              <w:jc w:val="left"/>
              <w:rPr>
                <w:rFonts w:ascii="ＭＳ 明朝" w:cs="Times New Roman"/>
                <w:color w:val="auto"/>
                <w:sz w:val="24"/>
                <w:szCs w:val="24"/>
              </w:rPr>
            </w:pPr>
            <w:r w:rsidRPr="00222AB5">
              <w:rPr>
                <w:rFonts w:ascii="ＭＳ 明朝" w:hAnsi="ＭＳ 明朝" w:cs="Times New Roman"/>
              </w:rPr>
              <w:t xml:space="preserve">         </w:t>
            </w:r>
            <w:r w:rsidRPr="00222AB5">
              <w:rPr>
                <w:rFonts w:ascii="ＭＳ 明朝" w:hAnsi="ＭＳ 明朝" w:cs="Times New Roman" w:hint="eastAsia"/>
              </w:rPr>
              <w:t>参加者氏名</w:t>
            </w:r>
          </w:p>
        </w:tc>
        <w:tc>
          <w:tcPr>
            <w:tcW w:w="1560" w:type="dxa"/>
            <w:tcBorders>
              <w:top w:val="single" w:sz="4" w:space="0" w:color="000000"/>
              <w:left w:val="dashSmallGap" w:sz="4" w:space="0" w:color="auto"/>
              <w:bottom w:val="single" w:sz="4" w:space="0" w:color="000000"/>
              <w:right w:val="single" w:sz="4" w:space="0" w:color="000000"/>
            </w:tcBorders>
          </w:tcPr>
          <w:p w14:paraId="42ACAF60" w14:textId="77777777" w:rsidR="00222AB5" w:rsidRPr="00222AB5" w:rsidRDefault="00222AB5" w:rsidP="00881EB3">
            <w:pPr>
              <w:suppressAutoHyphens/>
              <w:kinsoku w:val="0"/>
              <w:autoSpaceDE w:val="0"/>
              <w:autoSpaceDN w:val="0"/>
              <w:ind w:firstLineChars="199" w:firstLine="395"/>
              <w:jc w:val="left"/>
              <w:rPr>
                <w:rFonts w:ascii="ＭＳ 明朝" w:cs="Times New Roman"/>
                <w:color w:val="auto"/>
              </w:rPr>
            </w:pPr>
            <w:r w:rsidRPr="00222AB5">
              <w:rPr>
                <w:rFonts w:ascii="ＭＳ 明朝" w:hAnsi="ＭＳ 明朝" w:cs="Times New Roman" w:hint="eastAsia"/>
                <w:color w:val="auto"/>
              </w:rPr>
              <w:t>役職名</w:t>
            </w:r>
          </w:p>
        </w:tc>
      </w:tr>
      <w:tr w:rsidR="00222AB5" w:rsidRPr="00222AB5" w14:paraId="23BEA754" w14:textId="77777777" w:rsidTr="00881EB3">
        <w:tblPrEx>
          <w:tblCellMar>
            <w:top w:w="0" w:type="dxa"/>
            <w:bottom w:w="0" w:type="dxa"/>
          </w:tblCellMar>
        </w:tblPrEx>
        <w:trPr>
          <w:trHeight w:val="465"/>
        </w:trPr>
        <w:tc>
          <w:tcPr>
            <w:tcW w:w="3207" w:type="dxa"/>
            <w:gridSpan w:val="2"/>
            <w:tcBorders>
              <w:top w:val="single" w:sz="4" w:space="0" w:color="000000"/>
              <w:left w:val="single" w:sz="4" w:space="0" w:color="000000"/>
              <w:right w:val="dashSmallGap" w:sz="4" w:space="0" w:color="auto"/>
            </w:tcBorders>
          </w:tcPr>
          <w:p w14:paraId="65B21D2D" w14:textId="77777777" w:rsidR="00222AB5" w:rsidRPr="00222AB5" w:rsidRDefault="00222AB5" w:rsidP="00881EB3">
            <w:pPr>
              <w:numPr>
                <w:ilvl w:val="0"/>
                <w:numId w:val="3"/>
              </w:numPr>
              <w:suppressAutoHyphens/>
              <w:kinsoku w:val="0"/>
              <w:autoSpaceDE w:val="0"/>
              <w:autoSpaceDN w:val="0"/>
              <w:jc w:val="left"/>
              <w:rPr>
                <w:rFonts w:ascii="ＭＳ 明朝" w:cs="Times New Roman"/>
                <w:color w:val="auto"/>
                <w:sz w:val="24"/>
                <w:szCs w:val="24"/>
              </w:rPr>
            </w:pPr>
          </w:p>
        </w:tc>
        <w:tc>
          <w:tcPr>
            <w:tcW w:w="1842" w:type="dxa"/>
            <w:tcBorders>
              <w:top w:val="single" w:sz="4" w:space="0" w:color="000000"/>
              <w:left w:val="dashSmallGap" w:sz="4" w:space="0" w:color="auto"/>
            </w:tcBorders>
          </w:tcPr>
          <w:p w14:paraId="7D1646CC" w14:textId="77777777" w:rsidR="00222AB5" w:rsidRPr="00222AB5" w:rsidRDefault="00222AB5" w:rsidP="00881EB3">
            <w:pPr>
              <w:suppressAutoHyphens/>
              <w:kinsoku w:val="0"/>
              <w:autoSpaceDE w:val="0"/>
              <w:autoSpaceDN w:val="0"/>
              <w:jc w:val="left"/>
              <w:rPr>
                <w:rFonts w:ascii="ＭＳ 明朝" w:cs="Times New Roman"/>
                <w:color w:val="auto"/>
                <w:sz w:val="24"/>
                <w:szCs w:val="24"/>
              </w:rPr>
            </w:pPr>
          </w:p>
        </w:tc>
        <w:tc>
          <w:tcPr>
            <w:tcW w:w="2835" w:type="dxa"/>
            <w:gridSpan w:val="2"/>
            <w:tcBorders>
              <w:top w:val="single" w:sz="4" w:space="0" w:color="000000"/>
              <w:right w:val="dashSmallGap" w:sz="4" w:space="0" w:color="auto"/>
            </w:tcBorders>
          </w:tcPr>
          <w:p w14:paraId="5AA6FF30" w14:textId="77777777" w:rsidR="00222AB5" w:rsidRPr="00222AB5" w:rsidRDefault="00222AB5" w:rsidP="00881EB3">
            <w:pPr>
              <w:numPr>
                <w:ilvl w:val="0"/>
                <w:numId w:val="3"/>
              </w:numPr>
              <w:suppressAutoHyphens/>
              <w:kinsoku w:val="0"/>
              <w:autoSpaceDE w:val="0"/>
              <w:autoSpaceDN w:val="0"/>
              <w:jc w:val="left"/>
              <w:rPr>
                <w:rFonts w:ascii="ＭＳ 明朝" w:cs="Times New Roman"/>
                <w:color w:val="auto"/>
              </w:rPr>
            </w:pPr>
          </w:p>
        </w:tc>
        <w:tc>
          <w:tcPr>
            <w:tcW w:w="1560" w:type="dxa"/>
            <w:tcBorders>
              <w:top w:val="single" w:sz="4" w:space="0" w:color="000000"/>
              <w:left w:val="dashSmallGap" w:sz="4" w:space="0" w:color="auto"/>
              <w:right w:val="single" w:sz="4" w:space="0" w:color="000000"/>
            </w:tcBorders>
          </w:tcPr>
          <w:p w14:paraId="5398B0AC" w14:textId="77777777" w:rsidR="00222AB5" w:rsidRPr="00222AB5" w:rsidRDefault="00222AB5" w:rsidP="00881EB3">
            <w:pPr>
              <w:suppressAutoHyphens/>
              <w:kinsoku w:val="0"/>
              <w:autoSpaceDE w:val="0"/>
              <w:autoSpaceDN w:val="0"/>
              <w:jc w:val="left"/>
              <w:rPr>
                <w:rFonts w:ascii="ＭＳ 明朝" w:cs="Times New Roman"/>
                <w:color w:val="auto"/>
                <w:sz w:val="24"/>
                <w:szCs w:val="24"/>
              </w:rPr>
            </w:pPr>
          </w:p>
        </w:tc>
      </w:tr>
      <w:tr w:rsidR="00222AB5" w:rsidRPr="00222AB5" w14:paraId="64D0C21F" w14:textId="77777777" w:rsidTr="00881EB3">
        <w:tblPrEx>
          <w:tblCellMar>
            <w:top w:w="0" w:type="dxa"/>
            <w:bottom w:w="0" w:type="dxa"/>
          </w:tblCellMar>
        </w:tblPrEx>
        <w:trPr>
          <w:trHeight w:val="471"/>
        </w:trPr>
        <w:tc>
          <w:tcPr>
            <w:tcW w:w="3207" w:type="dxa"/>
            <w:gridSpan w:val="2"/>
            <w:tcBorders>
              <w:left w:val="single" w:sz="4" w:space="0" w:color="000000"/>
              <w:bottom w:val="single" w:sz="4" w:space="0" w:color="000000"/>
              <w:right w:val="dashSmallGap" w:sz="4" w:space="0" w:color="auto"/>
            </w:tcBorders>
          </w:tcPr>
          <w:p w14:paraId="64260A1F" w14:textId="77777777" w:rsidR="00222AB5" w:rsidRPr="00222AB5" w:rsidRDefault="00222AB5" w:rsidP="00881EB3">
            <w:pPr>
              <w:numPr>
                <w:ilvl w:val="0"/>
                <w:numId w:val="3"/>
              </w:numPr>
              <w:suppressAutoHyphens/>
              <w:kinsoku w:val="0"/>
              <w:autoSpaceDE w:val="0"/>
              <w:autoSpaceDN w:val="0"/>
              <w:jc w:val="left"/>
              <w:rPr>
                <w:rFonts w:ascii="ＭＳ 明朝" w:cs="Times New Roman"/>
                <w:color w:val="auto"/>
                <w:sz w:val="24"/>
                <w:szCs w:val="24"/>
              </w:rPr>
            </w:pPr>
          </w:p>
        </w:tc>
        <w:tc>
          <w:tcPr>
            <w:tcW w:w="1842" w:type="dxa"/>
            <w:tcBorders>
              <w:left w:val="dashSmallGap" w:sz="4" w:space="0" w:color="auto"/>
              <w:bottom w:val="single" w:sz="4" w:space="0" w:color="000000"/>
            </w:tcBorders>
          </w:tcPr>
          <w:p w14:paraId="225F217A" w14:textId="77777777" w:rsidR="00222AB5" w:rsidRPr="00222AB5" w:rsidRDefault="00222AB5" w:rsidP="00881EB3">
            <w:pPr>
              <w:suppressAutoHyphens/>
              <w:kinsoku w:val="0"/>
              <w:autoSpaceDE w:val="0"/>
              <w:autoSpaceDN w:val="0"/>
              <w:jc w:val="left"/>
              <w:rPr>
                <w:rFonts w:ascii="ＭＳ 明朝" w:cs="Times New Roman"/>
                <w:color w:val="auto"/>
                <w:sz w:val="24"/>
                <w:szCs w:val="24"/>
              </w:rPr>
            </w:pPr>
          </w:p>
        </w:tc>
        <w:tc>
          <w:tcPr>
            <w:tcW w:w="2835" w:type="dxa"/>
            <w:gridSpan w:val="2"/>
            <w:tcBorders>
              <w:bottom w:val="single" w:sz="4" w:space="0" w:color="000000"/>
              <w:right w:val="dashSmallGap" w:sz="4" w:space="0" w:color="auto"/>
            </w:tcBorders>
          </w:tcPr>
          <w:p w14:paraId="36941379" w14:textId="77777777" w:rsidR="00222AB5" w:rsidRPr="00222AB5" w:rsidRDefault="00222AB5" w:rsidP="00881EB3">
            <w:pPr>
              <w:numPr>
                <w:ilvl w:val="0"/>
                <w:numId w:val="3"/>
              </w:numPr>
              <w:suppressAutoHyphens/>
              <w:kinsoku w:val="0"/>
              <w:autoSpaceDE w:val="0"/>
              <w:autoSpaceDN w:val="0"/>
              <w:jc w:val="left"/>
              <w:rPr>
                <w:rFonts w:ascii="ＭＳ 明朝" w:cs="Times New Roman"/>
                <w:color w:val="auto"/>
              </w:rPr>
            </w:pPr>
          </w:p>
        </w:tc>
        <w:tc>
          <w:tcPr>
            <w:tcW w:w="1560" w:type="dxa"/>
            <w:tcBorders>
              <w:left w:val="dashSmallGap" w:sz="4" w:space="0" w:color="auto"/>
              <w:bottom w:val="single" w:sz="4" w:space="0" w:color="000000"/>
              <w:right w:val="single" w:sz="4" w:space="0" w:color="000000"/>
            </w:tcBorders>
          </w:tcPr>
          <w:p w14:paraId="69BBCDBD" w14:textId="77777777" w:rsidR="00222AB5" w:rsidRPr="00222AB5" w:rsidRDefault="00222AB5" w:rsidP="00881EB3">
            <w:pPr>
              <w:suppressAutoHyphens/>
              <w:kinsoku w:val="0"/>
              <w:autoSpaceDE w:val="0"/>
              <w:autoSpaceDN w:val="0"/>
              <w:jc w:val="left"/>
              <w:rPr>
                <w:rFonts w:ascii="ＭＳ 明朝" w:cs="Times New Roman"/>
                <w:color w:val="auto"/>
                <w:sz w:val="24"/>
                <w:szCs w:val="24"/>
              </w:rPr>
            </w:pPr>
          </w:p>
        </w:tc>
      </w:tr>
    </w:tbl>
    <w:p w14:paraId="37B3FFC5" w14:textId="77777777" w:rsidR="00222AB5" w:rsidRPr="00222AB5" w:rsidRDefault="00222AB5" w:rsidP="00222AB5">
      <w:pPr>
        <w:rPr>
          <w:rFonts w:ascii="ＭＳ 明朝" w:cs="ＭＳ ゴシック"/>
          <w:bCs/>
          <w:sz w:val="24"/>
          <w:szCs w:val="24"/>
        </w:rPr>
      </w:pPr>
      <w:r w:rsidRPr="00222AB5">
        <w:rPr>
          <w:rFonts w:ascii="ＭＳ 明朝" w:hAnsi="ＭＳ 明朝" w:cs="ＭＳ ゴシック" w:hint="eastAsia"/>
          <w:bCs/>
          <w:sz w:val="24"/>
          <w:szCs w:val="24"/>
        </w:rPr>
        <w:t>※駐車場の混雑が予想されますので、乗合いでお越し下さいますようお願い致します。</w:t>
      </w:r>
    </w:p>
    <w:p w14:paraId="0F68009C" w14:textId="77777777" w:rsidR="00222AB5" w:rsidRDefault="00222AB5" w:rsidP="00222AB5">
      <w:pPr>
        <w:ind w:left="218" w:hangingChars="100" w:hanging="218"/>
        <w:rPr>
          <w:rFonts w:ascii="ＭＳ 明朝" w:cs="ＭＳ ゴシック"/>
          <w:bCs/>
          <w:sz w:val="24"/>
          <w:szCs w:val="24"/>
        </w:rPr>
      </w:pPr>
      <w:r w:rsidRPr="00222AB5">
        <w:rPr>
          <w:rFonts w:ascii="ＭＳ 明朝" w:hAnsi="ＭＳ 明朝" w:cs="ＭＳ ゴシック" w:hint="eastAsia"/>
          <w:bCs/>
          <w:sz w:val="24"/>
          <w:szCs w:val="24"/>
        </w:rPr>
        <w:t>※多くの会員に参加して頂くため一事業所より複数参加される場合は、人数調整をさせていただく場合がございます。</w:t>
      </w:r>
    </w:p>
    <w:sectPr w:rsidR="00222AB5" w:rsidSect="00BB5D21">
      <w:headerReference w:type="default" r:id="rId8"/>
      <w:footerReference w:type="default" r:id="rId9"/>
      <w:type w:val="continuous"/>
      <w:pgSz w:w="11906" w:h="16838" w:code="9"/>
      <w:pgMar w:top="1191" w:right="851" w:bottom="567" w:left="1134" w:header="720" w:footer="720" w:gutter="0"/>
      <w:pgNumType w:start="1"/>
      <w:cols w:space="720"/>
      <w:noEndnote/>
      <w:docGrid w:type="linesAndChars" w:linePitch="333" w:charSpace="-4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ED6B" w14:textId="77777777" w:rsidR="007D74FE" w:rsidRDefault="007D74FE">
      <w:r>
        <w:separator/>
      </w:r>
    </w:p>
  </w:endnote>
  <w:endnote w:type="continuationSeparator" w:id="0">
    <w:p w14:paraId="542984EC" w14:textId="77777777" w:rsidR="007D74FE" w:rsidRDefault="007D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Kozuka Gothic Pro B">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BF4C" w14:textId="77777777" w:rsidR="00447721" w:rsidRPr="000F6894" w:rsidRDefault="00447721">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499B" w14:textId="77777777" w:rsidR="007D74FE" w:rsidRDefault="007D74FE">
      <w:r>
        <w:rPr>
          <w:rFonts w:ascii="ＭＳ 明朝" w:hAnsiTheme="minorHAnsi" w:cs="Times New Roman"/>
          <w:color w:val="auto"/>
          <w:sz w:val="2"/>
          <w:szCs w:val="2"/>
        </w:rPr>
        <w:continuationSeparator/>
      </w:r>
    </w:p>
  </w:footnote>
  <w:footnote w:type="continuationSeparator" w:id="0">
    <w:p w14:paraId="7704ABAC" w14:textId="77777777" w:rsidR="007D74FE" w:rsidRDefault="007D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56E9" w14:textId="77777777" w:rsidR="00447721" w:rsidRPr="000F6894" w:rsidRDefault="00447721">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43B72"/>
    <w:multiLevelType w:val="hybridMultilevel"/>
    <w:tmpl w:val="FFFFFFFF"/>
    <w:lvl w:ilvl="0" w:tplc="99C6CBB4">
      <w:start w:val="1"/>
      <w:numFmt w:val="decimalEnclosedCircle"/>
      <w:lvlText w:val="%1"/>
      <w:lvlJc w:val="left"/>
      <w:pPr>
        <w:ind w:left="360" w:hanging="360"/>
      </w:pPr>
      <w:rPr>
        <w:rFonts w:eastAsia="ＭＳ ゴシック" w:cs="ＭＳ ゴシック" w:hint="default"/>
        <w:b/>
        <w:color w:val="000000"/>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4F17406"/>
    <w:multiLevelType w:val="hybridMultilevel"/>
    <w:tmpl w:val="FFFFFFFF"/>
    <w:lvl w:ilvl="0" w:tplc="D45441D4">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1A87BB0"/>
    <w:multiLevelType w:val="hybridMultilevel"/>
    <w:tmpl w:val="FFFFFFFF"/>
    <w:lvl w:ilvl="0" w:tplc="B82AA3A4">
      <w:start w:val="1"/>
      <w:numFmt w:val="decimalEnclosedCircle"/>
      <w:lvlText w:val="%1"/>
      <w:lvlJc w:val="left"/>
      <w:pPr>
        <w:ind w:left="360" w:hanging="360"/>
      </w:pPr>
      <w:rPr>
        <w:rFonts w:eastAsia="ＭＳ ゴシック" w:cs="ＭＳ ゴシック" w:hint="default"/>
        <w:b/>
        <w:color w:val="000000"/>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66833322">
    <w:abstractNumId w:val="0"/>
  </w:num>
  <w:num w:numId="2" w16cid:durableId="1226913837">
    <w:abstractNumId w:val="2"/>
  </w:num>
  <w:num w:numId="3" w16cid:durableId="129860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9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64"/>
    <w:rsid w:val="0000642A"/>
    <w:rsid w:val="000245A3"/>
    <w:rsid w:val="0005222A"/>
    <w:rsid w:val="00071E64"/>
    <w:rsid w:val="000C06BC"/>
    <w:rsid w:val="000F6894"/>
    <w:rsid w:val="0015151D"/>
    <w:rsid w:val="00161D4B"/>
    <w:rsid w:val="0018003C"/>
    <w:rsid w:val="00183134"/>
    <w:rsid w:val="001941B1"/>
    <w:rsid w:val="001A6206"/>
    <w:rsid w:val="001B0BDB"/>
    <w:rsid w:val="001C7914"/>
    <w:rsid w:val="001F686F"/>
    <w:rsid w:val="00222AB5"/>
    <w:rsid w:val="002321C1"/>
    <w:rsid w:val="00261CCB"/>
    <w:rsid w:val="00286A66"/>
    <w:rsid w:val="00295586"/>
    <w:rsid w:val="002D632D"/>
    <w:rsid w:val="002D6832"/>
    <w:rsid w:val="003459AC"/>
    <w:rsid w:val="003A1894"/>
    <w:rsid w:val="003A1E05"/>
    <w:rsid w:val="003A35FE"/>
    <w:rsid w:val="003B1391"/>
    <w:rsid w:val="003B624A"/>
    <w:rsid w:val="003C1016"/>
    <w:rsid w:val="004031FF"/>
    <w:rsid w:val="0043390A"/>
    <w:rsid w:val="00436276"/>
    <w:rsid w:val="00436837"/>
    <w:rsid w:val="00447721"/>
    <w:rsid w:val="00453442"/>
    <w:rsid w:val="00456D55"/>
    <w:rsid w:val="004726E6"/>
    <w:rsid w:val="00480274"/>
    <w:rsid w:val="00486145"/>
    <w:rsid w:val="00487A1A"/>
    <w:rsid w:val="004A26D4"/>
    <w:rsid w:val="004B125C"/>
    <w:rsid w:val="00507B97"/>
    <w:rsid w:val="00571DAC"/>
    <w:rsid w:val="005B5F92"/>
    <w:rsid w:val="005E67C1"/>
    <w:rsid w:val="00627A4E"/>
    <w:rsid w:val="00664554"/>
    <w:rsid w:val="00672CCB"/>
    <w:rsid w:val="006730EA"/>
    <w:rsid w:val="006E2B3F"/>
    <w:rsid w:val="006F1BAB"/>
    <w:rsid w:val="00721E5B"/>
    <w:rsid w:val="00747BF3"/>
    <w:rsid w:val="00795263"/>
    <w:rsid w:val="00797074"/>
    <w:rsid w:val="007A029D"/>
    <w:rsid w:val="007D3A5F"/>
    <w:rsid w:val="007D3CDC"/>
    <w:rsid w:val="007D74FE"/>
    <w:rsid w:val="0081036A"/>
    <w:rsid w:val="00842AFF"/>
    <w:rsid w:val="00862186"/>
    <w:rsid w:val="00881EB3"/>
    <w:rsid w:val="008865B8"/>
    <w:rsid w:val="008A16AD"/>
    <w:rsid w:val="008A19B0"/>
    <w:rsid w:val="008C5939"/>
    <w:rsid w:val="008E3811"/>
    <w:rsid w:val="008F1787"/>
    <w:rsid w:val="009245D9"/>
    <w:rsid w:val="009319B5"/>
    <w:rsid w:val="00945ADD"/>
    <w:rsid w:val="009B095E"/>
    <w:rsid w:val="009E02B2"/>
    <w:rsid w:val="009E51D0"/>
    <w:rsid w:val="00A067CE"/>
    <w:rsid w:val="00A37569"/>
    <w:rsid w:val="00A42701"/>
    <w:rsid w:val="00A608CF"/>
    <w:rsid w:val="00A93529"/>
    <w:rsid w:val="00A95C5B"/>
    <w:rsid w:val="00AA2DF3"/>
    <w:rsid w:val="00AB0B62"/>
    <w:rsid w:val="00AE7269"/>
    <w:rsid w:val="00B02A45"/>
    <w:rsid w:val="00B4686E"/>
    <w:rsid w:val="00B47C97"/>
    <w:rsid w:val="00B50D03"/>
    <w:rsid w:val="00B53BBF"/>
    <w:rsid w:val="00B856DF"/>
    <w:rsid w:val="00BB5D21"/>
    <w:rsid w:val="00BB69F8"/>
    <w:rsid w:val="00BD2123"/>
    <w:rsid w:val="00BD4D0F"/>
    <w:rsid w:val="00BE34D6"/>
    <w:rsid w:val="00C13136"/>
    <w:rsid w:val="00C16D56"/>
    <w:rsid w:val="00C2521F"/>
    <w:rsid w:val="00C267AE"/>
    <w:rsid w:val="00C47EDA"/>
    <w:rsid w:val="00C63CEF"/>
    <w:rsid w:val="00C81113"/>
    <w:rsid w:val="00CB17F4"/>
    <w:rsid w:val="00CC3C8E"/>
    <w:rsid w:val="00CC7838"/>
    <w:rsid w:val="00CF3985"/>
    <w:rsid w:val="00D57EDE"/>
    <w:rsid w:val="00D63426"/>
    <w:rsid w:val="00D930C1"/>
    <w:rsid w:val="00D95F2E"/>
    <w:rsid w:val="00DF0D7B"/>
    <w:rsid w:val="00E07063"/>
    <w:rsid w:val="00E466B9"/>
    <w:rsid w:val="00E46A4E"/>
    <w:rsid w:val="00EE4A66"/>
    <w:rsid w:val="00EF0630"/>
    <w:rsid w:val="00F02625"/>
    <w:rsid w:val="00F137F5"/>
    <w:rsid w:val="00F23275"/>
    <w:rsid w:val="00F43F79"/>
    <w:rsid w:val="00F76C43"/>
    <w:rsid w:val="00FA1457"/>
    <w:rsid w:val="00FA3D6B"/>
    <w:rsid w:val="00FB0181"/>
    <w:rsid w:val="00FB40DE"/>
    <w:rsid w:val="00FC56AE"/>
    <w:rsid w:val="00FE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9431C6"/>
  <w14:defaultImageDpi w14:val="0"/>
  <w15:docId w15:val="{7B97E068-0405-425D-BC4C-D1B35244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E64"/>
    <w:pPr>
      <w:tabs>
        <w:tab w:val="center" w:pos="4252"/>
        <w:tab w:val="right" w:pos="8504"/>
      </w:tabs>
      <w:snapToGrid w:val="0"/>
    </w:pPr>
  </w:style>
  <w:style w:type="character" w:customStyle="1" w:styleId="a4">
    <w:name w:val="ヘッダー (文字)"/>
    <w:basedOn w:val="a0"/>
    <w:link w:val="a3"/>
    <w:uiPriority w:val="99"/>
    <w:locked/>
    <w:rsid w:val="00071E64"/>
    <w:rPr>
      <w:rFonts w:ascii="Times New Roman" w:eastAsia="ＭＳ 明朝" w:hAnsi="Times New Roman" w:cs="ＭＳ 明朝"/>
      <w:color w:val="000000"/>
      <w:kern w:val="0"/>
      <w:sz w:val="22"/>
    </w:rPr>
  </w:style>
  <w:style w:type="paragraph" w:styleId="a5">
    <w:name w:val="footer"/>
    <w:basedOn w:val="a"/>
    <w:link w:val="a6"/>
    <w:uiPriority w:val="99"/>
    <w:unhideWhenUsed/>
    <w:rsid w:val="00071E64"/>
    <w:pPr>
      <w:tabs>
        <w:tab w:val="center" w:pos="4252"/>
        <w:tab w:val="right" w:pos="8504"/>
      </w:tabs>
      <w:snapToGrid w:val="0"/>
    </w:pPr>
  </w:style>
  <w:style w:type="character" w:customStyle="1" w:styleId="a6">
    <w:name w:val="フッター (文字)"/>
    <w:basedOn w:val="a0"/>
    <w:link w:val="a5"/>
    <w:uiPriority w:val="99"/>
    <w:locked/>
    <w:rsid w:val="00071E64"/>
    <w:rPr>
      <w:rFonts w:ascii="Times New Roman" w:eastAsia="ＭＳ 明朝" w:hAnsi="Times New Roman" w:cs="ＭＳ 明朝"/>
      <w:color w:val="000000"/>
      <w:kern w:val="0"/>
      <w:sz w:val="22"/>
    </w:rPr>
  </w:style>
  <w:style w:type="character" w:customStyle="1" w:styleId="A00">
    <w:name w:val="A0"/>
    <w:uiPriority w:val="99"/>
    <w:rsid w:val="00E07063"/>
    <w:rPr>
      <w:b/>
      <w:color w:val="000000"/>
      <w:sz w:val="32"/>
    </w:rPr>
  </w:style>
  <w:style w:type="paragraph" w:styleId="a7">
    <w:name w:val="No Spacing"/>
    <w:uiPriority w:val="1"/>
    <w:qFormat/>
    <w:rsid w:val="00B47C97"/>
    <w:pPr>
      <w:widowControl w:val="0"/>
      <w:overflowPunct w:val="0"/>
      <w:adjustRightInd w:val="0"/>
      <w:jc w:val="both"/>
      <w:textAlignment w:val="baseline"/>
    </w:pPr>
    <w:rPr>
      <w:rFonts w:ascii="Times New Roman" w:eastAsia="ＭＳ 明朝" w:hAnsi="Times New Roman" w:cs="ＭＳ 明朝"/>
      <w:color w:val="000000"/>
      <w:kern w:val="0"/>
      <w:sz w:val="22"/>
      <w:szCs w:val="22"/>
    </w:rPr>
  </w:style>
  <w:style w:type="paragraph" w:customStyle="1" w:styleId="Pa0">
    <w:name w:val="Pa0"/>
    <w:basedOn w:val="a"/>
    <w:next w:val="a"/>
    <w:uiPriority w:val="99"/>
    <w:rsid w:val="007D3CDC"/>
    <w:pPr>
      <w:overflowPunct/>
      <w:autoSpaceDE w:val="0"/>
      <w:autoSpaceDN w:val="0"/>
      <w:spacing w:line="185" w:lineRule="atLeast"/>
      <w:jc w:val="left"/>
      <w:textAlignment w:val="auto"/>
    </w:pPr>
    <w:rPr>
      <w:rFonts w:ascii="Kozuka Gothic Pro B" w:eastAsia="Kozuka Gothic Pro B" w:hAnsiTheme="minorHAnsi" w:cs="Times New Roman"/>
      <w:color w:val="auto"/>
      <w:sz w:val="24"/>
      <w:szCs w:val="24"/>
    </w:rPr>
  </w:style>
  <w:style w:type="paragraph" w:styleId="a8">
    <w:name w:val="Balloon Text"/>
    <w:basedOn w:val="a"/>
    <w:link w:val="a9"/>
    <w:uiPriority w:val="99"/>
    <w:rsid w:val="00E466B9"/>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466B9"/>
    <w:rPr>
      <w:rFonts w:asciiTheme="majorHAnsi" w:eastAsiaTheme="majorEastAsia" w:hAnsiTheme="majorHAnsi" w:cs="Times New Roman"/>
      <w:color w:val="000000"/>
      <w:kern w:val="0"/>
      <w:sz w:val="18"/>
      <w:szCs w:val="18"/>
    </w:rPr>
  </w:style>
  <w:style w:type="paragraph" w:styleId="aa">
    <w:name w:val="Salutation"/>
    <w:basedOn w:val="a"/>
    <w:next w:val="a"/>
    <w:link w:val="ab"/>
    <w:uiPriority w:val="99"/>
    <w:rsid w:val="006E2B3F"/>
    <w:pPr>
      <w:overflowPunct/>
      <w:adjustRightInd/>
      <w:textAlignment w:val="auto"/>
    </w:pPr>
    <w:rPr>
      <w:rFonts w:ascii="Century" w:hAnsi="Century" w:cs="Times New Roman"/>
      <w:b/>
      <w:color w:val="auto"/>
      <w:kern w:val="2"/>
      <w:sz w:val="21"/>
      <w:szCs w:val="24"/>
    </w:rPr>
  </w:style>
  <w:style w:type="character" w:customStyle="1" w:styleId="ab">
    <w:name w:val="挨拶文 (文字)"/>
    <w:basedOn w:val="a0"/>
    <w:link w:val="aa"/>
    <w:uiPriority w:val="99"/>
    <w:locked/>
    <w:rsid w:val="006E2B3F"/>
    <w:rPr>
      <w:rFonts w:ascii="Century" w:eastAsia="ＭＳ 明朝" w:hAnsi="Century" w:cs="Times New Roman"/>
      <w:b/>
      <w:sz w:val="24"/>
      <w:szCs w:val="24"/>
    </w:rPr>
  </w:style>
  <w:style w:type="character" w:styleId="ac">
    <w:name w:val="annotation reference"/>
    <w:basedOn w:val="a0"/>
    <w:uiPriority w:val="99"/>
    <w:rsid w:val="008A16AD"/>
    <w:rPr>
      <w:rFonts w:cs="Times New Roman"/>
      <w:sz w:val="18"/>
      <w:szCs w:val="18"/>
    </w:rPr>
  </w:style>
  <w:style w:type="paragraph" w:styleId="ad">
    <w:name w:val="annotation text"/>
    <w:basedOn w:val="a"/>
    <w:link w:val="ae"/>
    <w:uiPriority w:val="99"/>
    <w:rsid w:val="008A16AD"/>
    <w:pPr>
      <w:jc w:val="left"/>
    </w:pPr>
  </w:style>
  <w:style w:type="character" w:customStyle="1" w:styleId="ae">
    <w:name w:val="コメント文字列 (文字)"/>
    <w:basedOn w:val="a0"/>
    <w:link w:val="ad"/>
    <w:uiPriority w:val="99"/>
    <w:locked/>
    <w:rsid w:val="008A16AD"/>
    <w:rPr>
      <w:rFonts w:ascii="Times New Roman" w:eastAsia="ＭＳ 明朝" w:hAnsi="Times New Roman" w:cs="ＭＳ 明朝"/>
      <w:color w:val="000000"/>
      <w:kern w:val="0"/>
      <w:sz w:val="22"/>
      <w:szCs w:val="22"/>
    </w:rPr>
  </w:style>
  <w:style w:type="paragraph" w:styleId="af">
    <w:name w:val="annotation subject"/>
    <w:basedOn w:val="ad"/>
    <w:next w:val="ad"/>
    <w:link w:val="af0"/>
    <w:uiPriority w:val="99"/>
    <w:rsid w:val="008A16AD"/>
    <w:rPr>
      <w:b/>
      <w:bCs/>
    </w:rPr>
  </w:style>
  <w:style w:type="character" w:customStyle="1" w:styleId="af0">
    <w:name w:val="コメント内容 (文字)"/>
    <w:basedOn w:val="ae"/>
    <w:link w:val="af"/>
    <w:uiPriority w:val="99"/>
    <w:locked/>
    <w:rsid w:val="008A16AD"/>
    <w:rPr>
      <w:rFonts w:ascii="Times New Roman" w:eastAsia="ＭＳ 明朝" w:hAnsi="Times New Roman" w:cs="ＭＳ 明朝"/>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38394">
      <w:marLeft w:val="0"/>
      <w:marRight w:val="0"/>
      <w:marTop w:val="0"/>
      <w:marBottom w:val="0"/>
      <w:divBdr>
        <w:top w:val="none" w:sz="0" w:space="0" w:color="auto"/>
        <w:left w:val="none" w:sz="0" w:space="0" w:color="auto"/>
        <w:bottom w:val="none" w:sz="0" w:space="0" w:color="auto"/>
        <w:right w:val="none" w:sz="0" w:space="0" w:color="auto"/>
      </w:divBdr>
    </w:div>
    <w:div w:id="619338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teamtaro</dc:creator>
  <cp:keywords/>
  <dc:description/>
  <cp:lastModifiedBy>直樹 宮城</cp:lastModifiedBy>
  <cp:revision>2</cp:revision>
  <cp:lastPrinted>2024-01-04T23:07:00Z</cp:lastPrinted>
  <dcterms:created xsi:type="dcterms:W3CDTF">2024-01-05T00:24:00Z</dcterms:created>
  <dcterms:modified xsi:type="dcterms:W3CDTF">2024-01-05T00:24:00Z</dcterms:modified>
</cp:coreProperties>
</file>