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1C1D" w14:textId="4572A06D" w:rsidR="00916493" w:rsidRPr="007D5E06" w:rsidRDefault="00916493" w:rsidP="001F7ACD">
      <w:pPr>
        <w:spacing w:line="276" w:lineRule="auto"/>
        <w:jc w:val="right"/>
        <w:rPr>
          <w:rFonts w:ascii="ＭＳ Ｐ明朝" w:eastAsia="ＭＳ Ｐ明朝" w:hAnsi="ＭＳ Ｐ明朝"/>
          <w:sz w:val="26"/>
          <w:szCs w:val="26"/>
        </w:rPr>
      </w:pPr>
      <w:r w:rsidRPr="007D5E06">
        <w:rPr>
          <w:rFonts w:ascii="ＭＳ Ｐ明朝" w:eastAsia="ＭＳ Ｐ明朝" w:hAnsi="ＭＳ Ｐ明朝" w:hint="eastAsia"/>
          <w:sz w:val="26"/>
          <w:szCs w:val="26"/>
        </w:rPr>
        <w:t>令和</w:t>
      </w:r>
      <w:r w:rsidR="007365DA" w:rsidRPr="007D5E06">
        <w:rPr>
          <w:rFonts w:ascii="ＭＳ Ｐ明朝" w:eastAsia="ＭＳ Ｐ明朝" w:hAnsi="ＭＳ Ｐ明朝" w:hint="eastAsia"/>
          <w:sz w:val="26"/>
          <w:szCs w:val="26"/>
        </w:rPr>
        <w:t xml:space="preserve"> </w:t>
      </w:r>
      <w:r w:rsidR="00DD06E6" w:rsidRPr="007D5E06">
        <w:rPr>
          <w:rFonts w:ascii="ＭＳ Ｐ明朝" w:eastAsia="ＭＳ Ｐ明朝" w:hAnsi="ＭＳ Ｐ明朝" w:hint="eastAsia"/>
          <w:sz w:val="26"/>
          <w:szCs w:val="26"/>
        </w:rPr>
        <w:t>７</w:t>
      </w:r>
      <w:r w:rsidR="007365DA" w:rsidRPr="007D5E06">
        <w:rPr>
          <w:rFonts w:ascii="ＭＳ Ｐ明朝" w:eastAsia="ＭＳ Ｐ明朝" w:hAnsi="ＭＳ Ｐ明朝" w:hint="eastAsia"/>
          <w:sz w:val="26"/>
          <w:szCs w:val="26"/>
        </w:rPr>
        <w:t xml:space="preserve"> </w:t>
      </w:r>
      <w:r w:rsidRPr="007D5E06">
        <w:rPr>
          <w:rFonts w:ascii="ＭＳ Ｐ明朝" w:eastAsia="ＭＳ Ｐ明朝" w:hAnsi="ＭＳ Ｐ明朝" w:hint="eastAsia"/>
          <w:sz w:val="26"/>
          <w:szCs w:val="26"/>
        </w:rPr>
        <w:t>年</w:t>
      </w:r>
      <w:r w:rsidR="007365DA" w:rsidRPr="007D5E06">
        <w:rPr>
          <w:rFonts w:ascii="ＭＳ Ｐ明朝" w:eastAsia="ＭＳ Ｐ明朝" w:hAnsi="ＭＳ Ｐ明朝" w:hint="eastAsia"/>
          <w:sz w:val="26"/>
          <w:szCs w:val="26"/>
        </w:rPr>
        <w:t xml:space="preserve">　　</w:t>
      </w:r>
      <w:r w:rsidRPr="007D5E06">
        <w:rPr>
          <w:rFonts w:ascii="ＭＳ Ｐ明朝" w:eastAsia="ＭＳ Ｐ明朝" w:hAnsi="ＭＳ Ｐ明朝" w:hint="eastAsia"/>
          <w:sz w:val="26"/>
          <w:szCs w:val="26"/>
        </w:rPr>
        <w:t>月</w:t>
      </w:r>
      <w:r w:rsidR="007365DA" w:rsidRPr="007D5E06">
        <w:rPr>
          <w:rFonts w:ascii="ＭＳ Ｐ明朝" w:eastAsia="ＭＳ Ｐ明朝" w:hAnsi="ＭＳ Ｐ明朝" w:hint="eastAsia"/>
          <w:sz w:val="26"/>
          <w:szCs w:val="26"/>
        </w:rPr>
        <w:t xml:space="preserve">　　</w:t>
      </w:r>
      <w:r w:rsidRPr="007D5E06">
        <w:rPr>
          <w:rFonts w:ascii="ＭＳ Ｐ明朝" w:eastAsia="ＭＳ Ｐ明朝" w:hAnsi="ＭＳ Ｐ明朝" w:hint="eastAsia"/>
          <w:sz w:val="26"/>
          <w:szCs w:val="26"/>
        </w:rPr>
        <w:t>日</w:t>
      </w:r>
    </w:p>
    <w:p w14:paraId="12732AD8" w14:textId="1DF3E307" w:rsidR="00916493" w:rsidRPr="007D5E06" w:rsidRDefault="000D7644" w:rsidP="001F7ACD">
      <w:pPr>
        <w:spacing w:line="276" w:lineRule="auto"/>
        <w:rPr>
          <w:rFonts w:ascii="ＭＳ Ｐ明朝" w:eastAsia="ＭＳ Ｐ明朝" w:hAnsi="ＭＳ Ｐ明朝"/>
          <w:b/>
          <w:bCs/>
          <w:sz w:val="26"/>
          <w:szCs w:val="26"/>
        </w:rPr>
      </w:pPr>
      <w:r w:rsidRPr="007D5E06">
        <w:rPr>
          <w:rFonts w:ascii="ＭＳ Ｐ明朝" w:eastAsia="ＭＳ Ｐ明朝" w:hAnsi="ＭＳ Ｐ明朝" w:hint="eastAsia"/>
          <w:b/>
          <w:bCs/>
          <w:sz w:val="26"/>
          <w:szCs w:val="26"/>
        </w:rPr>
        <w:t>(個別住宅)</w:t>
      </w:r>
    </w:p>
    <w:p w14:paraId="0CFD19F5" w14:textId="54A814D4" w:rsidR="00916493" w:rsidRPr="007D5E06" w:rsidRDefault="002C5A70" w:rsidP="001F7ACD">
      <w:pPr>
        <w:spacing w:line="276" w:lineRule="auto"/>
        <w:rPr>
          <w:rFonts w:ascii="ＭＳ Ｐ明朝" w:eastAsia="ＭＳ Ｐ明朝" w:hAnsi="ＭＳ Ｐ明朝"/>
          <w:sz w:val="26"/>
          <w:szCs w:val="26"/>
        </w:rPr>
      </w:pPr>
      <w:r w:rsidRPr="007D5E06">
        <w:rPr>
          <w:rFonts w:ascii="ＭＳ Ｐ明朝" w:eastAsia="ＭＳ Ｐ明朝" w:hAnsi="ＭＳ Ｐ明朝" w:hint="eastAsia"/>
          <w:kern w:val="0"/>
          <w:sz w:val="26"/>
          <w:szCs w:val="26"/>
        </w:rPr>
        <w:t>お 客 様 各 位</w:t>
      </w:r>
    </w:p>
    <w:p w14:paraId="41742490" w14:textId="1C0F04E2" w:rsidR="00916493" w:rsidRPr="007D5E06" w:rsidRDefault="00E13BAE" w:rsidP="002C5A70">
      <w:pPr>
        <w:spacing w:line="276" w:lineRule="auto"/>
        <w:jc w:val="right"/>
        <w:rPr>
          <w:rFonts w:ascii="ＭＳ Ｐ明朝" w:eastAsia="ＭＳ Ｐ明朝" w:hAnsi="ＭＳ Ｐ明朝"/>
          <w:sz w:val="26"/>
          <w:szCs w:val="26"/>
        </w:rPr>
      </w:pPr>
      <w:r w:rsidRPr="007D5E06">
        <w:rPr>
          <w:rFonts w:ascii="ＭＳ Ｐ明朝" w:eastAsia="ＭＳ Ｐ明朝" w:hAnsi="ＭＳ Ｐ明朝" w:hint="eastAsia"/>
          <w:sz w:val="26"/>
          <w:szCs w:val="26"/>
        </w:rPr>
        <w:t>○○</w:t>
      </w:r>
      <w:r w:rsidR="007365DA" w:rsidRPr="007D5E06">
        <w:rPr>
          <w:rFonts w:ascii="ＭＳ Ｐ明朝" w:eastAsia="ＭＳ Ｐ明朝" w:hAnsi="ＭＳ Ｐ明朝" w:hint="eastAsia"/>
          <w:sz w:val="26"/>
          <w:szCs w:val="26"/>
        </w:rPr>
        <w:t>○</w:t>
      </w:r>
      <w:r w:rsidRPr="007D5E06">
        <w:rPr>
          <w:rFonts w:ascii="ＭＳ Ｐ明朝" w:eastAsia="ＭＳ Ｐ明朝" w:hAnsi="ＭＳ Ｐ明朝" w:hint="eastAsia"/>
          <w:sz w:val="26"/>
          <w:szCs w:val="26"/>
        </w:rPr>
        <w:t>○</w:t>
      </w:r>
      <w:r w:rsidR="007365DA" w:rsidRPr="007D5E06">
        <w:rPr>
          <w:rFonts w:ascii="ＭＳ Ｐ明朝" w:eastAsia="ＭＳ Ｐ明朝" w:hAnsi="ＭＳ Ｐ明朝" w:hint="eastAsia"/>
          <w:sz w:val="26"/>
          <w:szCs w:val="26"/>
        </w:rPr>
        <w:t>ガス</w:t>
      </w:r>
      <w:r w:rsidR="00EE4880" w:rsidRPr="007D5E06">
        <w:rPr>
          <w:rFonts w:ascii="ＭＳ Ｐ明朝" w:eastAsia="ＭＳ Ｐ明朝" w:hAnsi="ＭＳ Ｐ明朝" w:hint="eastAsia"/>
          <w:sz w:val="26"/>
          <w:szCs w:val="26"/>
        </w:rPr>
        <w:t>株式会社</w:t>
      </w:r>
    </w:p>
    <w:p w14:paraId="41E6A2C5" w14:textId="77777777" w:rsidR="001F7ACD" w:rsidRPr="007D5E06" w:rsidRDefault="001F7ACD" w:rsidP="001F7ACD">
      <w:pPr>
        <w:spacing w:line="276" w:lineRule="auto"/>
        <w:rPr>
          <w:rFonts w:ascii="ＭＳ Ｐ明朝" w:eastAsia="ＭＳ Ｐ明朝" w:hAnsi="ＭＳ Ｐ明朝"/>
          <w:sz w:val="26"/>
          <w:szCs w:val="26"/>
        </w:rPr>
      </w:pPr>
    </w:p>
    <w:p w14:paraId="43483F87" w14:textId="45B9FB67" w:rsidR="001176F4" w:rsidRPr="00717162" w:rsidRDefault="005746DA" w:rsidP="001176F4">
      <w:pPr>
        <w:spacing w:line="276" w:lineRule="auto"/>
        <w:jc w:val="center"/>
        <w:rPr>
          <w:rFonts w:ascii="ＭＳ Ｐ明朝" w:eastAsia="ＭＳ Ｐ明朝" w:hAnsi="ＭＳ Ｐ明朝"/>
          <w:sz w:val="32"/>
          <w:szCs w:val="32"/>
        </w:rPr>
      </w:pPr>
      <w:r w:rsidRPr="00717162">
        <w:rPr>
          <w:rFonts w:ascii="ＭＳ Ｐ明朝" w:eastAsia="ＭＳ Ｐ明朝" w:hAnsi="ＭＳ Ｐ明朝" w:hint="eastAsia"/>
          <w:sz w:val="32"/>
          <w:szCs w:val="32"/>
        </w:rPr>
        <w:t>ＬＰ</w:t>
      </w:r>
      <w:r w:rsidR="002C5A70" w:rsidRPr="00717162">
        <w:rPr>
          <w:rFonts w:ascii="ＭＳ Ｐ明朝" w:eastAsia="ＭＳ Ｐ明朝" w:hAnsi="ＭＳ Ｐ明朝" w:hint="eastAsia"/>
          <w:sz w:val="32"/>
          <w:szCs w:val="32"/>
        </w:rPr>
        <w:t>ガス料金の価格表示変更</w:t>
      </w:r>
      <w:r w:rsidR="009048F2" w:rsidRPr="00717162">
        <w:rPr>
          <w:rFonts w:ascii="ＭＳ Ｐ明朝" w:eastAsia="ＭＳ Ｐ明朝" w:hAnsi="ＭＳ Ｐ明朝" w:hint="eastAsia"/>
          <w:sz w:val="32"/>
          <w:szCs w:val="32"/>
        </w:rPr>
        <w:t>のお知らせ</w:t>
      </w:r>
    </w:p>
    <w:p w14:paraId="7B65782D" w14:textId="77777777" w:rsidR="001176F4" w:rsidRPr="006670EB" w:rsidRDefault="001176F4" w:rsidP="00E13BAE">
      <w:pPr>
        <w:spacing w:line="0" w:lineRule="atLeast"/>
        <w:rPr>
          <w:rFonts w:ascii="ＭＳ Ｐ明朝" w:eastAsia="ＭＳ Ｐ明朝" w:hAnsi="ＭＳ Ｐ明朝"/>
          <w:sz w:val="26"/>
          <w:szCs w:val="26"/>
        </w:rPr>
      </w:pPr>
    </w:p>
    <w:p w14:paraId="562EA26A" w14:textId="7F0515A8" w:rsidR="002C5A70" w:rsidRPr="006670EB" w:rsidRDefault="00E13BAE" w:rsidP="001176F4">
      <w:pPr>
        <w:spacing w:line="0" w:lineRule="atLeast"/>
        <w:ind w:firstLineChars="100" w:firstLine="260"/>
        <w:rPr>
          <w:rFonts w:ascii="ＭＳ Ｐ明朝" w:eastAsia="ＭＳ Ｐ明朝" w:hAnsi="ＭＳ Ｐ明朝"/>
          <w:sz w:val="26"/>
          <w:szCs w:val="26"/>
        </w:rPr>
      </w:pPr>
      <w:r w:rsidRPr="006670EB">
        <w:rPr>
          <w:rFonts w:ascii="ＭＳ Ｐ明朝" w:eastAsia="ＭＳ Ｐ明朝" w:hAnsi="ＭＳ Ｐ明朝" w:hint="eastAsia"/>
          <w:sz w:val="26"/>
          <w:szCs w:val="26"/>
        </w:rPr>
        <w:t>○○の候、皆様方にはますます</w:t>
      </w:r>
      <w:r w:rsidR="005D30A1" w:rsidRPr="006670EB">
        <w:rPr>
          <w:rFonts w:ascii="ＭＳ Ｐ明朝" w:eastAsia="ＭＳ Ｐ明朝" w:hAnsi="ＭＳ Ｐ明朝" w:hint="eastAsia"/>
          <w:sz w:val="26"/>
          <w:szCs w:val="26"/>
        </w:rPr>
        <w:t>ご</w:t>
      </w:r>
      <w:r w:rsidRPr="006670EB">
        <w:rPr>
          <w:rFonts w:ascii="ＭＳ Ｐ明朝" w:eastAsia="ＭＳ Ｐ明朝" w:hAnsi="ＭＳ Ｐ明朝" w:hint="eastAsia"/>
          <w:sz w:val="26"/>
          <w:szCs w:val="26"/>
        </w:rPr>
        <w:t>清栄</w:t>
      </w:r>
      <w:r w:rsidR="005D30A1" w:rsidRPr="006670EB">
        <w:rPr>
          <w:rFonts w:ascii="ＭＳ Ｐ明朝" w:eastAsia="ＭＳ Ｐ明朝" w:hAnsi="ＭＳ Ｐ明朝" w:hint="eastAsia"/>
          <w:sz w:val="26"/>
          <w:szCs w:val="26"/>
        </w:rPr>
        <w:t>のこととお慶び申し上げます。</w:t>
      </w:r>
      <w:r w:rsidR="00916493" w:rsidRPr="006670EB">
        <w:rPr>
          <w:rFonts w:ascii="ＭＳ Ｐ明朝" w:eastAsia="ＭＳ Ｐ明朝" w:hAnsi="ＭＳ Ｐ明朝" w:hint="eastAsia"/>
          <w:sz w:val="26"/>
          <w:szCs w:val="26"/>
        </w:rPr>
        <w:t>平素は格別のお引き立てをいただき、厚く御礼申し上げます。</w:t>
      </w:r>
    </w:p>
    <w:p w14:paraId="4AA7E9AC" w14:textId="2B63C88B" w:rsidR="00FA4AE6" w:rsidRPr="006670EB" w:rsidRDefault="00FA4AE6" w:rsidP="00FA4AE6">
      <w:pPr>
        <w:spacing w:line="0" w:lineRule="atLeast"/>
        <w:ind w:firstLineChars="100" w:firstLine="260"/>
        <w:rPr>
          <w:rFonts w:ascii="ＭＳ Ｐ明朝" w:eastAsia="ＭＳ Ｐ明朝" w:hAnsi="ＭＳ Ｐ明朝"/>
          <w:sz w:val="26"/>
          <w:szCs w:val="26"/>
        </w:rPr>
      </w:pPr>
      <w:r w:rsidRPr="006670EB">
        <w:rPr>
          <w:rFonts w:ascii="ＭＳ Ｐ明朝" w:eastAsia="ＭＳ Ｐ明朝" w:hAnsi="ＭＳ Ｐ明朝" w:hint="eastAsia"/>
          <w:sz w:val="26"/>
          <w:szCs w:val="26"/>
        </w:rPr>
        <w:t>さて、この度、液化石油ガス法施行規則(販売の方法の基準)が改正され、令和７年４月２日より施行される</w:t>
      </w:r>
      <w:r w:rsidR="00AA2F56" w:rsidRPr="006670EB">
        <w:rPr>
          <w:rFonts w:ascii="ＭＳ Ｐ明朝" w:eastAsia="ＭＳ Ｐ明朝" w:hAnsi="ＭＳ Ｐ明朝" w:hint="eastAsia"/>
          <w:sz w:val="26"/>
          <w:szCs w:val="26"/>
        </w:rPr>
        <w:t>ことより</w:t>
      </w:r>
      <w:r w:rsidRPr="006670EB">
        <w:rPr>
          <w:rFonts w:ascii="ＭＳ Ｐ明朝" w:eastAsia="ＭＳ Ｐ明朝" w:hAnsi="ＭＳ Ｐ明朝" w:hint="eastAsia"/>
          <w:sz w:val="26"/>
          <w:szCs w:val="26"/>
        </w:rPr>
        <w:t>、毎月お客様にお渡ししている検針請求書のＬＰガス料金において、記載内容が変更となります。</w:t>
      </w:r>
    </w:p>
    <w:p w14:paraId="16D63BC3" w14:textId="77777777" w:rsidR="00FA4AE6" w:rsidRPr="006670EB" w:rsidRDefault="00FA4AE6" w:rsidP="007D5E06">
      <w:pPr>
        <w:spacing w:line="0" w:lineRule="atLeast"/>
        <w:rPr>
          <w:rFonts w:ascii="ＭＳ Ｐ明朝" w:eastAsia="ＭＳ Ｐ明朝" w:hAnsi="ＭＳ Ｐ明朝" w:hint="eastAsia"/>
          <w:sz w:val="26"/>
          <w:szCs w:val="26"/>
        </w:rPr>
      </w:pPr>
    </w:p>
    <w:p w14:paraId="3D73E0A7" w14:textId="708FCF8C" w:rsidR="001519CF" w:rsidRPr="007D5E06" w:rsidRDefault="00DD06E6" w:rsidP="007A3751">
      <w:pPr>
        <w:spacing w:line="0" w:lineRule="atLeast"/>
        <w:ind w:firstLineChars="100" w:firstLine="260"/>
        <w:rPr>
          <w:rFonts w:ascii="ＭＳ Ｐ明朝" w:eastAsia="ＭＳ Ｐ明朝" w:hAnsi="ＭＳ Ｐ明朝" w:hint="eastAsia"/>
          <w:sz w:val="26"/>
          <w:szCs w:val="26"/>
        </w:rPr>
      </w:pPr>
      <w:r w:rsidRPr="006670EB">
        <w:rPr>
          <w:rFonts w:ascii="ＭＳ Ｐ明朝" w:eastAsia="ＭＳ Ｐ明朝" w:hAnsi="ＭＳ Ｐ明朝" w:hint="eastAsia"/>
          <w:sz w:val="26"/>
          <w:szCs w:val="26"/>
        </w:rPr>
        <w:t>内容としましては、</w:t>
      </w:r>
      <w:r w:rsidR="001519CF" w:rsidRPr="006670EB">
        <w:rPr>
          <w:rFonts w:ascii="ＭＳ Ｐ明朝" w:eastAsia="ＭＳ Ｐ明朝" w:hAnsi="ＭＳ Ｐ明朝" w:hint="eastAsia"/>
          <w:sz w:val="26"/>
          <w:szCs w:val="26"/>
        </w:rPr>
        <w:t>以下の通りです。</w:t>
      </w:r>
    </w:p>
    <w:p w14:paraId="02A8D679" w14:textId="5220DC68" w:rsidR="001519CF" w:rsidRPr="007A3751" w:rsidRDefault="001519CF" w:rsidP="001519CF">
      <w:pPr>
        <w:spacing w:line="276" w:lineRule="auto"/>
        <w:rPr>
          <w:rFonts w:ascii="ＭＳ Ｐ明朝" w:eastAsia="ＭＳ Ｐ明朝" w:hAnsi="ＭＳ Ｐ明朝"/>
          <w:sz w:val="28"/>
          <w:szCs w:val="28"/>
        </w:rPr>
      </w:pPr>
      <w:r w:rsidRPr="007D5E06">
        <w:rPr>
          <w:rFonts w:ascii="ＭＳ Ｐ明朝" w:eastAsia="ＭＳ Ｐ明朝" w:hAnsi="ＭＳ Ｐ明朝" w:hint="eastAsia"/>
          <w:sz w:val="26"/>
          <w:szCs w:val="26"/>
        </w:rPr>
        <w:t xml:space="preserve">　</w:t>
      </w:r>
      <w:r w:rsidR="007A3751">
        <w:rPr>
          <w:rFonts w:ascii="ＭＳ Ｐ明朝" w:eastAsia="ＭＳ Ｐ明朝" w:hAnsi="ＭＳ Ｐ明朝" w:hint="eastAsia"/>
          <w:sz w:val="26"/>
          <w:szCs w:val="26"/>
        </w:rPr>
        <w:t xml:space="preserve">   </w:t>
      </w:r>
      <w:r w:rsidR="005746DA" w:rsidRPr="007A3751">
        <w:rPr>
          <w:rFonts w:ascii="ＭＳ Ｐ明朝" w:eastAsia="ＭＳ Ｐ明朝" w:hAnsi="ＭＳ Ｐ明朝" w:hint="eastAsia"/>
          <w:sz w:val="28"/>
          <w:szCs w:val="28"/>
        </w:rPr>
        <w:t>旧</w:t>
      </w:r>
      <w:r w:rsidR="001176F4" w:rsidRPr="007A3751">
        <w:rPr>
          <w:rFonts w:ascii="ＭＳ Ｐ明朝" w:eastAsia="ＭＳ Ｐ明朝" w:hAnsi="ＭＳ Ｐ明朝" w:hint="eastAsia"/>
          <w:sz w:val="28"/>
          <w:szCs w:val="28"/>
        </w:rPr>
        <w:t>表示</w:t>
      </w:r>
      <w:r w:rsidR="005746DA" w:rsidRPr="007A3751">
        <w:rPr>
          <w:rFonts w:ascii="ＭＳ Ｐ明朝" w:eastAsia="ＭＳ Ｐ明朝" w:hAnsi="ＭＳ Ｐ明朝" w:hint="eastAsia"/>
          <w:sz w:val="28"/>
          <w:szCs w:val="28"/>
        </w:rPr>
        <w:t xml:space="preserve">　　　</w:t>
      </w:r>
      <w:r w:rsidR="00E13BAE" w:rsidRPr="007A3751">
        <w:rPr>
          <w:rFonts w:ascii="ＭＳ Ｐ明朝" w:eastAsia="ＭＳ Ｐ明朝" w:hAnsi="ＭＳ Ｐ明朝" w:hint="eastAsia"/>
          <w:sz w:val="28"/>
          <w:szCs w:val="28"/>
        </w:rPr>
        <w:t>ＬＰ</w:t>
      </w:r>
      <w:r w:rsidR="005746DA" w:rsidRPr="007A3751">
        <w:rPr>
          <w:rFonts w:ascii="ＭＳ Ｐ明朝" w:eastAsia="ＭＳ Ｐ明朝" w:hAnsi="ＭＳ Ｐ明朝" w:hint="eastAsia"/>
          <w:sz w:val="28"/>
          <w:szCs w:val="28"/>
        </w:rPr>
        <w:t>ガス料金　＝　基本料金　＋　従量料金</w:t>
      </w:r>
    </w:p>
    <w:p w14:paraId="414B9B70" w14:textId="02EA4619" w:rsidR="005746DA" w:rsidRPr="007A3751" w:rsidRDefault="001519CF" w:rsidP="005746DA">
      <w:pPr>
        <w:spacing w:line="276" w:lineRule="auto"/>
        <w:rPr>
          <w:rFonts w:ascii="ＭＳ Ｐ明朝" w:eastAsia="ＭＳ Ｐ明朝" w:hAnsi="ＭＳ Ｐ明朝"/>
          <w:sz w:val="28"/>
          <w:szCs w:val="28"/>
        </w:rPr>
      </w:pPr>
      <w:r w:rsidRPr="007A3751">
        <w:rPr>
          <w:rFonts w:ascii="ＭＳ Ｐ明朝" w:eastAsia="ＭＳ Ｐ明朝" w:hAnsi="ＭＳ Ｐ明朝" w:hint="eastAsia"/>
          <w:sz w:val="28"/>
          <w:szCs w:val="28"/>
        </w:rPr>
        <w:t xml:space="preserve">　</w:t>
      </w:r>
      <w:r w:rsidR="007A3751">
        <w:rPr>
          <w:rFonts w:ascii="ＭＳ Ｐ明朝" w:eastAsia="ＭＳ Ｐ明朝" w:hAnsi="ＭＳ Ｐ明朝" w:hint="eastAsia"/>
          <w:sz w:val="28"/>
          <w:szCs w:val="28"/>
        </w:rPr>
        <w:t xml:space="preserve">   </w:t>
      </w:r>
      <w:r w:rsidR="005746DA" w:rsidRPr="007A3751">
        <w:rPr>
          <w:rFonts w:ascii="ＭＳ Ｐ明朝" w:eastAsia="ＭＳ Ｐ明朝" w:hAnsi="ＭＳ Ｐ明朝" w:hint="eastAsia"/>
          <w:sz w:val="28"/>
          <w:szCs w:val="28"/>
        </w:rPr>
        <w:t>新</w:t>
      </w:r>
      <w:r w:rsidR="001176F4" w:rsidRPr="007A3751">
        <w:rPr>
          <w:rFonts w:ascii="ＭＳ Ｐ明朝" w:eastAsia="ＭＳ Ｐ明朝" w:hAnsi="ＭＳ Ｐ明朝" w:hint="eastAsia"/>
          <w:sz w:val="28"/>
          <w:szCs w:val="28"/>
        </w:rPr>
        <w:t>表示</w:t>
      </w:r>
      <w:r w:rsidR="005746DA" w:rsidRPr="007A3751">
        <w:rPr>
          <w:rFonts w:ascii="ＭＳ Ｐ明朝" w:eastAsia="ＭＳ Ｐ明朝" w:hAnsi="ＭＳ Ｐ明朝" w:hint="eastAsia"/>
          <w:sz w:val="28"/>
          <w:szCs w:val="28"/>
        </w:rPr>
        <w:t xml:space="preserve">　　　</w:t>
      </w:r>
      <w:r w:rsidR="00E13BAE" w:rsidRPr="007A3751">
        <w:rPr>
          <w:rFonts w:ascii="ＭＳ Ｐ明朝" w:eastAsia="ＭＳ Ｐ明朝" w:hAnsi="ＭＳ Ｐ明朝" w:hint="eastAsia"/>
          <w:sz w:val="28"/>
          <w:szCs w:val="28"/>
        </w:rPr>
        <w:t>ＬＰ</w:t>
      </w:r>
      <w:r w:rsidR="005746DA" w:rsidRPr="007A3751">
        <w:rPr>
          <w:rFonts w:ascii="ＭＳ Ｐ明朝" w:eastAsia="ＭＳ Ｐ明朝" w:hAnsi="ＭＳ Ｐ明朝" w:hint="eastAsia"/>
          <w:sz w:val="28"/>
          <w:szCs w:val="28"/>
        </w:rPr>
        <w:t xml:space="preserve">ガス料金　＝　基本料金　＋　従量料金　＋　</w:t>
      </w:r>
      <w:r w:rsidR="005746DA" w:rsidRPr="007A3751">
        <w:rPr>
          <w:rFonts w:ascii="ＭＳ Ｐ明朝" w:eastAsia="ＭＳ Ｐ明朝" w:hAnsi="ＭＳ Ｐ明朝" w:hint="eastAsia"/>
          <w:b/>
          <w:bCs/>
          <w:sz w:val="28"/>
          <w:szCs w:val="28"/>
          <w:u w:val="wave"/>
        </w:rPr>
        <w:t>設備料金</w:t>
      </w:r>
    </w:p>
    <w:p w14:paraId="42FE4246" w14:textId="6E641823" w:rsidR="000D7644" w:rsidRPr="00717162" w:rsidRDefault="00BC3131" w:rsidP="00FA4AE6">
      <w:pPr>
        <w:spacing w:line="276" w:lineRule="auto"/>
        <w:jc w:val="right"/>
        <w:rPr>
          <w:rFonts w:ascii="ＭＳ Ｐ明朝" w:eastAsia="ＭＳ Ｐ明朝" w:hAnsi="ＭＳ Ｐ明朝"/>
          <w:sz w:val="24"/>
          <w:szCs w:val="24"/>
        </w:rPr>
      </w:pPr>
      <w:r w:rsidRPr="00717162">
        <w:rPr>
          <w:rFonts w:ascii="ＭＳ Ｐ明朝" w:eastAsia="ＭＳ Ｐ明朝" w:hAnsi="ＭＳ Ｐ明朝" w:hint="eastAsia"/>
          <w:sz w:val="24"/>
          <w:szCs w:val="24"/>
        </w:rPr>
        <w:t>※　旧表示</w:t>
      </w:r>
      <w:r w:rsidR="00D67432" w:rsidRPr="00717162">
        <w:rPr>
          <w:rFonts w:ascii="ＭＳ Ｐ明朝" w:eastAsia="ＭＳ Ｐ明朝" w:hAnsi="ＭＳ Ｐ明朝" w:hint="eastAsia"/>
          <w:sz w:val="24"/>
          <w:szCs w:val="24"/>
        </w:rPr>
        <w:t>から</w:t>
      </w:r>
      <w:r w:rsidRPr="00717162">
        <w:rPr>
          <w:rFonts w:ascii="ＭＳ Ｐ明朝" w:eastAsia="ＭＳ Ｐ明朝" w:hAnsi="ＭＳ Ｐ明朝" w:hint="eastAsia"/>
          <w:sz w:val="24"/>
          <w:szCs w:val="24"/>
        </w:rPr>
        <w:t>新表示</w:t>
      </w:r>
      <w:r w:rsidR="00D67432" w:rsidRPr="00717162">
        <w:rPr>
          <w:rFonts w:ascii="ＭＳ Ｐ明朝" w:eastAsia="ＭＳ Ｐ明朝" w:hAnsi="ＭＳ Ｐ明朝" w:hint="eastAsia"/>
          <w:sz w:val="24"/>
          <w:szCs w:val="24"/>
        </w:rPr>
        <w:t>に</w:t>
      </w:r>
      <w:r w:rsidRPr="00717162">
        <w:rPr>
          <w:rFonts w:ascii="ＭＳ Ｐ明朝" w:eastAsia="ＭＳ Ｐ明朝" w:hAnsi="ＭＳ Ｐ明朝" w:hint="eastAsia"/>
          <w:sz w:val="24"/>
          <w:szCs w:val="24"/>
        </w:rPr>
        <w:t>変更</w:t>
      </w:r>
      <w:r w:rsidR="00D67432" w:rsidRPr="00717162">
        <w:rPr>
          <w:rFonts w:ascii="ＭＳ Ｐ明朝" w:eastAsia="ＭＳ Ｐ明朝" w:hAnsi="ＭＳ Ｐ明朝" w:hint="eastAsia"/>
          <w:sz w:val="24"/>
          <w:szCs w:val="24"/>
        </w:rPr>
        <w:t>する</w:t>
      </w:r>
      <w:r w:rsidRPr="00717162">
        <w:rPr>
          <w:rFonts w:ascii="ＭＳ Ｐ明朝" w:eastAsia="ＭＳ Ｐ明朝" w:hAnsi="ＭＳ Ｐ明朝" w:hint="eastAsia"/>
          <w:sz w:val="24"/>
          <w:szCs w:val="24"/>
        </w:rPr>
        <w:t>に</w:t>
      </w:r>
      <w:r w:rsidR="00FA4AE6" w:rsidRPr="00717162">
        <w:rPr>
          <w:rFonts w:ascii="ＭＳ Ｐ明朝" w:eastAsia="ＭＳ Ｐ明朝" w:hAnsi="ＭＳ Ｐ明朝" w:hint="eastAsia"/>
          <w:sz w:val="24"/>
          <w:szCs w:val="24"/>
        </w:rPr>
        <w:t>あ</w:t>
      </w:r>
      <w:r w:rsidRPr="00717162">
        <w:rPr>
          <w:rFonts w:ascii="ＭＳ Ｐ明朝" w:eastAsia="ＭＳ Ｐ明朝" w:hAnsi="ＭＳ Ｐ明朝" w:hint="eastAsia"/>
          <w:sz w:val="24"/>
          <w:szCs w:val="24"/>
        </w:rPr>
        <w:t>たってLPガス料金の総額に変更はありません。</w:t>
      </w:r>
    </w:p>
    <w:p w14:paraId="5F7FA5A8" w14:textId="77777777" w:rsidR="005173C8" w:rsidRPr="00717162" w:rsidRDefault="005173C8" w:rsidP="00E13BAE">
      <w:pPr>
        <w:spacing w:line="276" w:lineRule="auto"/>
        <w:rPr>
          <w:rFonts w:ascii="ＭＳ Ｐ明朝" w:eastAsia="ＭＳ Ｐ明朝" w:hAnsi="ＭＳ Ｐ明朝"/>
          <w:sz w:val="24"/>
          <w:szCs w:val="24"/>
        </w:rPr>
      </w:pPr>
    </w:p>
    <w:p w14:paraId="1BE1CBFD" w14:textId="07A27F06" w:rsidR="00C53D0B" w:rsidRPr="00717162" w:rsidRDefault="00C53D0B" w:rsidP="00DD06E6">
      <w:pPr>
        <w:spacing w:line="276" w:lineRule="auto"/>
        <w:rPr>
          <w:rFonts w:ascii="ＭＳ Ｐ明朝" w:eastAsia="ＭＳ Ｐ明朝" w:hAnsi="ＭＳ Ｐ明朝"/>
          <w:b/>
          <w:bCs/>
          <w:color w:val="FF0000"/>
          <w:sz w:val="24"/>
          <w:szCs w:val="24"/>
        </w:rPr>
      </w:pPr>
      <w:r w:rsidRPr="00717162">
        <w:rPr>
          <w:rFonts w:ascii="ＭＳ Ｐ明朝" w:eastAsia="ＭＳ Ｐ明朝" w:hAnsi="ＭＳ Ｐ明朝" w:hint="eastAsia"/>
          <w:b/>
          <w:bCs/>
          <w:color w:val="FF0000"/>
          <w:sz w:val="24"/>
          <w:szCs w:val="24"/>
        </w:rPr>
        <w:t>「設備料金」とは</w:t>
      </w:r>
    </w:p>
    <w:p w14:paraId="7A1C3B9C" w14:textId="3DD6A08B" w:rsidR="000D7644" w:rsidRPr="00717162" w:rsidRDefault="000D7644" w:rsidP="00FA4AE6">
      <w:pPr>
        <w:spacing w:line="276" w:lineRule="auto"/>
        <w:ind w:firstLineChars="100" w:firstLine="240"/>
        <w:rPr>
          <w:rFonts w:ascii="ＭＳ Ｐ明朝" w:eastAsia="ＭＳ Ｐ明朝" w:hAnsi="ＭＳ Ｐ明朝"/>
          <w:color w:val="FF0000"/>
          <w:sz w:val="24"/>
          <w:szCs w:val="24"/>
        </w:rPr>
      </w:pPr>
      <w:r w:rsidRPr="00717162">
        <w:rPr>
          <w:rFonts w:ascii="ＭＳ Ｐ明朝" w:eastAsia="ＭＳ Ｐ明朝" w:hAnsi="ＭＳ Ｐ明朝" w:hint="eastAsia"/>
          <w:color w:val="FF0000"/>
          <w:sz w:val="24"/>
          <w:szCs w:val="24"/>
        </w:rPr>
        <w:t>当社所有の機器をご利用されている場合に発生する料金となります。</w:t>
      </w:r>
    </w:p>
    <w:p w14:paraId="1407051A" w14:textId="023BA729" w:rsidR="00DD06E6" w:rsidRPr="00717162" w:rsidRDefault="005746DA" w:rsidP="007365DA">
      <w:pPr>
        <w:spacing w:line="276" w:lineRule="auto"/>
        <w:ind w:leftChars="115" w:left="241"/>
        <w:rPr>
          <w:rFonts w:ascii="ＭＳ Ｐ明朝" w:eastAsia="ＭＳ Ｐ明朝" w:hAnsi="ＭＳ Ｐ明朝"/>
          <w:color w:val="FF0000"/>
          <w:sz w:val="24"/>
          <w:szCs w:val="24"/>
        </w:rPr>
      </w:pPr>
      <w:r w:rsidRPr="00717162">
        <w:rPr>
          <w:rFonts w:ascii="ＭＳ Ｐ明朝" w:eastAsia="ＭＳ Ｐ明朝" w:hAnsi="ＭＳ Ｐ明朝" w:hint="eastAsia"/>
          <w:color w:val="FF0000"/>
          <w:sz w:val="24"/>
          <w:szCs w:val="24"/>
        </w:rPr>
        <w:t>従来、</w:t>
      </w:r>
      <w:r w:rsidR="000D7644" w:rsidRPr="00717162">
        <w:rPr>
          <w:rFonts w:ascii="ＭＳ Ｐ明朝" w:eastAsia="ＭＳ Ｐ明朝" w:hAnsi="ＭＳ Ｐ明朝" w:hint="eastAsia"/>
          <w:color w:val="FF0000"/>
          <w:sz w:val="24"/>
          <w:szCs w:val="24"/>
        </w:rPr>
        <w:t>基本料金</w:t>
      </w:r>
      <w:r w:rsidR="00C9666B" w:rsidRPr="00717162">
        <w:rPr>
          <w:rFonts w:ascii="ＭＳ Ｐ明朝" w:eastAsia="ＭＳ Ｐ明朝" w:hAnsi="ＭＳ Ｐ明朝" w:hint="eastAsia"/>
          <w:color w:val="FF0000"/>
          <w:sz w:val="24"/>
          <w:szCs w:val="24"/>
        </w:rPr>
        <w:t>及び</w:t>
      </w:r>
      <w:r w:rsidR="000D7644" w:rsidRPr="00717162">
        <w:rPr>
          <w:rFonts w:ascii="ＭＳ Ｐ明朝" w:eastAsia="ＭＳ Ｐ明朝" w:hAnsi="ＭＳ Ｐ明朝" w:hint="eastAsia"/>
          <w:color w:val="FF0000"/>
          <w:sz w:val="24"/>
          <w:szCs w:val="24"/>
        </w:rPr>
        <w:t>従量料金に</w:t>
      </w:r>
      <w:r w:rsidR="007365DA" w:rsidRPr="00717162">
        <w:rPr>
          <w:rFonts w:ascii="ＭＳ Ｐ明朝" w:eastAsia="ＭＳ Ｐ明朝" w:hAnsi="ＭＳ Ｐ明朝" w:hint="eastAsia"/>
          <w:color w:val="FF0000"/>
          <w:sz w:val="24"/>
          <w:szCs w:val="24"/>
        </w:rPr>
        <w:t>設備料金を</w:t>
      </w:r>
      <w:r w:rsidR="000D7644" w:rsidRPr="00717162">
        <w:rPr>
          <w:rFonts w:ascii="ＭＳ Ｐ明朝" w:eastAsia="ＭＳ Ｐ明朝" w:hAnsi="ＭＳ Ｐ明朝" w:hint="eastAsia"/>
          <w:color w:val="FF0000"/>
          <w:sz w:val="24"/>
          <w:szCs w:val="24"/>
        </w:rPr>
        <w:t>含</w:t>
      </w:r>
      <w:r w:rsidR="00FA4AE6" w:rsidRPr="00717162">
        <w:rPr>
          <w:rFonts w:ascii="ＭＳ Ｐ明朝" w:eastAsia="ＭＳ Ｐ明朝" w:hAnsi="ＭＳ Ｐ明朝" w:hint="eastAsia"/>
          <w:color w:val="FF0000"/>
          <w:sz w:val="24"/>
          <w:szCs w:val="24"/>
        </w:rPr>
        <w:t>んでい</w:t>
      </w:r>
      <w:r w:rsidR="00AA2F56" w:rsidRPr="00717162">
        <w:rPr>
          <w:rFonts w:ascii="ＭＳ Ｐ明朝" w:eastAsia="ＭＳ Ｐ明朝" w:hAnsi="ＭＳ Ｐ明朝" w:hint="eastAsia"/>
          <w:color w:val="FF0000"/>
          <w:sz w:val="24"/>
          <w:szCs w:val="24"/>
        </w:rPr>
        <w:t>た</w:t>
      </w:r>
      <w:r w:rsidR="00F564B2" w:rsidRPr="00717162">
        <w:rPr>
          <w:rFonts w:ascii="ＭＳ Ｐ明朝" w:eastAsia="ＭＳ Ｐ明朝" w:hAnsi="ＭＳ Ｐ明朝" w:hint="eastAsia"/>
          <w:color w:val="FF0000"/>
          <w:sz w:val="24"/>
          <w:szCs w:val="24"/>
        </w:rPr>
        <w:t>場合</w:t>
      </w:r>
      <w:r w:rsidR="00381480" w:rsidRPr="00717162">
        <w:rPr>
          <w:rFonts w:ascii="ＭＳ Ｐ明朝" w:eastAsia="ＭＳ Ｐ明朝" w:hAnsi="ＭＳ Ｐ明朝" w:hint="eastAsia"/>
          <w:color w:val="FF0000"/>
          <w:sz w:val="24"/>
          <w:szCs w:val="24"/>
        </w:rPr>
        <w:t>に</w:t>
      </w:r>
      <w:r w:rsidR="00FA4AE6" w:rsidRPr="00717162">
        <w:rPr>
          <w:rFonts w:ascii="ＭＳ Ｐ明朝" w:eastAsia="ＭＳ Ｐ明朝" w:hAnsi="ＭＳ Ｐ明朝" w:hint="eastAsia"/>
          <w:color w:val="FF0000"/>
          <w:sz w:val="24"/>
          <w:szCs w:val="24"/>
        </w:rPr>
        <w:t>は、</w:t>
      </w:r>
      <w:r w:rsidR="000D7644" w:rsidRPr="00717162">
        <w:rPr>
          <w:rFonts w:ascii="ＭＳ Ｐ明朝" w:eastAsia="ＭＳ Ｐ明朝" w:hAnsi="ＭＳ Ｐ明朝" w:hint="eastAsia"/>
          <w:color w:val="FF0000"/>
          <w:sz w:val="24"/>
          <w:szCs w:val="24"/>
        </w:rPr>
        <w:t>設備料金</w:t>
      </w:r>
      <w:r w:rsidR="00FA4AE6" w:rsidRPr="00717162">
        <w:rPr>
          <w:rFonts w:ascii="ＭＳ Ｐ明朝" w:eastAsia="ＭＳ Ｐ明朝" w:hAnsi="ＭＳ Ｐ明朝" w:hint="eastAsia"/>
          <w:color w:val="FF0000"/>
          <w:sz w:val="24"/>
          <w:szCs w:val="24"/>
        </w:rPr>
        <w:t>として</w:t>
      </w:r>
      <w:r w:rsidR="000D7644" w:rsidRPr="00717162">
        <w:rPr>
          <w:rFonts w:ascii="ＭＳ Ｐ明朝" w:eastAsia="ＭＳ Ｐ明朝" w:hAnsi="ＭＳ Ｐ明朝" w:hint="eastAsia"/>
          <w:color w:val="FF0000"/>
          <w:sz w:val="24"/>
          <w:szCs w:val="24"/>
        </w:rPr>
        <w:t>外出し表示します。</w:t>
      </w:r>
    </w:p>
    <w:p w14:paraId="362D99C3" w14:textId="4E2153F0" w:rsidR="00FA4AE6" w:rsidRPr="00717162" w:rsidRDefault="00FA4AE6" w:rsidP="00C9666B">
      <w:pPr>
        <w:spacing w:line="276" w:lineRule="auto"/>
        <w:ind w:leftChars="115" w:left="241"/>
        <w:rPr>
          <w:rFonts w:ascii="ＭＳ Ｐ明朝" w:eastAsia="ＭＳ Ｐ明朝" w:hAnsi="ＭＳ Ｐ明朝"/>
          <w:color w:val="FF0000"/>
          <w:sz w:val="24"/>
          <w:szCs w:val="24"/>
        </w:rPr>
      </w:pPr>
      <w:r w:rsidRPr="00717162">
        <w:rPr>
          <w:rFonts w:ascii="ＭＳ Ｐ明朝" w:eastAsia="ＭＳ Ｐ明朝" w:hAnsi="ＭＳ Ｐ明朝" w:hint="eastAsia"/>
          <w:color w:val="FF0000"/>
          <w:sz w:val="24"/>
          <w:szCs w:val="24"/>
        </w:rPr>
        <w:t>基本料金</w:t>
      </w:r>
      <w:r w:rsidR="00C9666B" w:rsidRPr="00717162">
        <w:rPr>
          <w:rFonts w:ascii="ＭＳ Ｐ明朝" w:eastAsia="ＭＳ Ｐ明朝" w:hAnsi="ＭＳ Ｐ明朝" w:hint="eastAsia"/>
          <w:color w:val="FF0000"/>
          <w:sz w:val="24"/>
          <w:szCs w:val="24"/>
        </w:rPr>
        <w:t>及び</w:t>
      </w:r>
      <w:r w:rsidRPr="00717162">
        <w:rPr>
          <w:rFonts w:ascii="ＭＳ Ｐ明朝" w:eastAsia="ＭＳ Ｐ明朝" w:hAnsi="ＭＳ Ｐ明朝" w:hint="eastAsia"/>
          <w:color w:val="FF0000"/>
          <w:sz w:val="24"/>
          <w:szCs w:val="24"/>
        </w:rPr>
        <w:t>従量料金に設備料金を含んでいない場合には、設備料金は</w:t>
      </w:r>
      <w:r w:rsidR="00C9666B" w:rsidRPr="00717162">
        <w:rPr>
          <w:rFonts w:ascii="ＭＳ Ｐ明朝" w:eastAsia="ＭＳ Ｐ明朝" w:hAnsi="ＭＳ Ｐ明朝" w:hint="eastAsia"/>
          <w:color w:val="FF0000"/>
          <w:sz w:val="24"/>
          <w:szCs w:val="24"/>
        </w:rPr>
        <w:t>０円又は該当なしとして表示します。</w:t>
      </w:r>
    </w:p>
    <w:p w14:paraId="1796A263" w14:textId="44A97D7F" w:rsidR="000D7644" w:rsidRPr="00717162" w:rsidRDefault="000D7644" w:rsidP="00FA4AE6">
      <w:pPr>
        <w:spacing w:line="276" w:lineRule="auto"/>
        <w:ind w:firstLineChars="100" w:firstLine="240"/>
        <w:rPr>
          <w:rFonts w:ascii="ＭＳ Ｐ明朝" w:eastAsia="ＭＳ Ｐ明朝" w:hAnsi="ＭＳ Ｐ明朝"/>
          <w:color w:val="FF0000"/>
          <w:sz w:val="24"/>
          <w:szCs w:val="24"/>
        </w:rPr>
      </w:pPr>
      <w:r w:rsidRPr="00717162">
        <w:rPr>
          <w:rFonts w:ascii="ＭＳ Ｐ明朝" w:eastAsia="ＭＳ Ｐ明朝" w:hAnsi="ＭＳ Ｐ明朝" w:hint="eastAsia"/>
          <w:color w:val="FF0000"/>
          <w:sz w:val="24"/>
          <w:szCs w:val="24"/>
        </w:rPr>
        <w:t>お客様が消費機器を所有している場合</w:t>
      </w:r>
      <w:r w:rsidR="002B2FC8" w:rsidRPr="00717162">
        <w:rPr>
          <w:rFonts w:ascii="ＭＳ Ｐ明朝" w:eastAsia="ＭＳ Ｐ明朝" w:hAnsi="ＭＳ Ｐ明朝" w:hint="eastAsia"/>
          <w:color w:val="FF0000"/>
          <w:sz w:val="24"/>
          <w:szCs w:val="24"/>
        </w:rPr>
        <w:t>に</w:t>
      </w:r>
      <w:r w:rsidRPr="00717162">
        <w:rPr>
          <w:rFonts w:ascii="ＭＳ Ｐ明朝" w:eastAsia="ＭＳ Ｐ明朝" w:hAnsi="ＭＳ Ｐ明朝" w:hint="eastAsia"/>
          <w:color w:val="FF0000"/>
          <w:sz w:val="24"/>
          <w:szCs w:val="24"/>
        </w:rPr>
        <w:t>は、設備</w:t>
      </w:r>
      <w:r w:rsidR="00B15E12" w:rsidRPr="00717162">
        <w:rPr>
          <w:rFonts w:ascii="ＭＳ Ｐ明朝" w:eastAsia="ＭＳ Ｐ明朝" w:hAnsi="ＭＳ Ｐ明朝" w:hint="eastAsia"/>
          <w:color w:val="FF0000"/>
          <w:sz w:val="24"/>
          <w:szCs w:val="24"/>
        </w:rPr>
        <w:t>料金</w:t>
      </w:r>
      <w:r w:rsidRPr="00717162">
        <w:rPr>
          <w:rFonts w:ascii="ＭＳ Ｐ明朝" w:eastAsia="ＭＳ Ｐ明朝" w:hAnsi="ＭＳ Ｐ明朝" w:hint="eastAsia"/>
          <w:color w:val="FF0000"/>
          <w:sz w:val="24"/>
          <w:szCs w:val="24"/>
        </w:rPr>
        <w:t>は</w:t>
      </w:r>
      <w:r w:rsidR="00C9666B" w:rsidRPr="00717162">
        <w:rPr>
          <w:rFonts w:ascii="ＭＳ Ｐ明朝" w:eastAsia="ＭＳ Ｐ明朝" w:hAnsi="ＭＳ Ｐ明朝" w:hint="eastAsia"/>
          <w:color w:val="FF0000"/>
          <w:sz w:val="24"/>
          <w:szCs w:val="24"/>
        </w:rPr>
        <w:t>０円又は該当なしとして表示します</w:t>
      </w:r>
      <w:r w:rsidRPr="00717162">
        <w:rPr>
          <w:rFonts w:ascii="ＭＳ Ｐ明朝" w:eastAsia="ＭＳ Ｐ明朝" w:hAnsi="ＭＳ Ｐ明朝" w:hint="eastAsia"/>
          <w:color w:val="FF0000"/>
          <w:sz w:val="24"/>
          <w:szCs w:val="24"/>
        </w:rPr>
        <w:t>。</w:t>
      </w:r>
    </w:p>
    <w:p w14:paraId="2E4164C4" w14:textId="77777777" w:rsidR="001176F4" w:rsidRPr="00717162" w:rsidRDefault="001176F4" w:rsidP="001176F4">
      <w:pPr>
        <w:spacing w:line="276" w:lineRule="auto"/>
        <w:rPr>
          <w:rFonts w:ascii="ＭＳ Ｐ明朝" w:eastAsia="ＭＳ Ｐ明朝" w:hAnsi="ＭＳ Ｐ明朝"/>
          <w:b/>
          <w:sz w:val="22"/>
        </w:rPr>
      </w:pPr>
    </w:p>
    <w:p w14:paraId="1DDD0D27" w14:textId="4661BAA0" w:rsidR="001176F4" w:rsidRPr="00717162" w:rsidRDefault="001176F4" w:rsidP="001176F4">
      <w:pPr>
        <w:spacing w:line="276" w:lineRule="auto"/>
        <w:rPr>
          <w:rFonts w:ascii="ＭＳ Ｐ明朝" w:eastAsia="ＭＳ Ｐ明朝" w:hAnsi="ＭＳ Ｐ明朝"/>
          <w:b/>
          <w:sz w:val="22"/>
        </w:rPr>
      </w:pPr>
      <w:r w:rsidRPr="00717162">
        <w:rPr>
          <w:rFonts w:ascii="ＭＳ Ｐ明朝" w:eastAsia="ＭＳ Ｐ明朝" w:hAnsi="ＭＳ Ｐ明朝" w:hint="eastAsia"/>
          <w:b/>
          <w:sz w:val="22"/>
        </w:rPr>
        <w:t>「基本料金」とは</w:t>
      </w:r>
    </w:p>
    <w:p w14:paraId="444E550E" w14:textId="77777777" w:rsidR="001176F4" w:rsidRPr="00717162" w:rsidRDefault="001176F4" w:rsidP="00AA2F56">
      <w:pPr>
        <w:spacing w:line="0" w:lineRule="atLeast"/>
        <w:ind w:leftChars="100" w:left="210" w:firstLineChars="10" w:firstLine="22"/>
        <w:rPr>
          <w:rFonts w:ascii="ＭＳ Ｐ明朝" w:eastAsia="ＭＳ Ｐ明朝" w:hAnsi="ＭＳ Ｐ明朝"/>
          <w:sz w:val="22"/>
        </w:rPr>
      </w:pPr>
      <w:r w:rsidRPr="00717162">
        <w:rPr>
          <w:rFonts w:ascii="ＭＳ Ｐ明朝" w:eastAsia="ＭＳ Ｐ明朝" w:hAnsi="ＭＳ Ｐ明朝" w:hint="eastAsia"/>
          <w:sz w:val="22"/>
        </w:rPr>
        <w:t>ＬＰガスのご使用量に関係なく発生する経費を一律にいただく料金で、ＬＰガス容器、ガスメーター、調整器、高圧ホース等の供給設備や法定点検調査、ＬＰガス保険料、検針費等の固定管理費等が含まれます。</w:t>
      </w:r>
    </w:p>
    <w:p w14:paraId="0C21C34B" w14:textId="77777777" w:rsidR="001176F4" w:rsidRPr="00717162" w:rsidRDefault="001176F4" w:rsidP="00AA2F56">
      <w:pPr>
        <w:spacing w:line="0" w:lineRule="atLeast"/>
        <w:ind w:leftChars="100" w:left="494" w:hangingChars="129" w:hanging="284"/>
        <w:rPr>
          <w:rFonts w:ascii="ＭＳ Ｐ明朝" w:eastAsia="ＭＳ Ｐ明朝" w:hAnsi="ＭＳ Ｐ明朝"/>
          <w:sz w:val="22"/>
        </w:rPr>
      </w:pPr>
      <w:r w:rsidRPr="00717162">
        <w:rPr>
          <w:rFonts w:ascii="ＭＳ Ｐ明朝" w:eastAsia="ＭＳ Ｐ明朝" w:hAnsi="ＭＳ Ｐ明朝" w:hint="eastAsia"/>
          <w:sz w:val="22"/>
        </w:rPr>
        <w:t>※基本料金の中にガス漏れ警報器代を含む場合があります。</w:t>
      </w:r>
    </w:p>
    <w:p w14:paraId="79DA4A4F" w14:textId="77777777" w:rsidR="001176F4" w:rsidRPr="00717162" w:rsidRDefault="001176F4" w:rsidP="001176F4">
      <w:pPr>
        <w:spacing w:line="0" w:lineRule="atLeast"/>
        <w:jc w:val="left"/>
        <w:rPr>
          <w:rFonts w:ascii="ＭＳ Ｐ明朝" w:eastAsia="ＭＳ Ｐ明朝" w:hAnsi="ＭＳ Ｐ明朝"/>
          <w:b/>
          <w:sz w:val="22"/>
        </w:rPr>
      </w:pPr>
    </w:p>
    <w:p w14:paraId="500BCBD7" w14:textId="77777777" w:rsidR="007A3751" w:rsidRDefault="001176F4" w:rsidP="007A3751">
      <w:pPr>
        <w:spacing w:line="0" w:lineRule="atLeast"/>
        <w:jc w:val="left"/>
        <w:rPr>
          <w:rFonts w:ascii="ＭＳ Ｐ明朝" w:eastAsia="ＭＳ Ｐ明朝" w:hAnsi="ＭＳ Ｐ明朝"/>
          <w:b/>
          <w:sz w:val="22"/>
        </w:rPr>
      </w:pPr>
      <w:r w:rsidRPr="00717162">
        <w:rPr>
          <w:rFonts w:ascii="ＭＳ Ｐ明朝" w:eastAsia="ＭＳ Ｐ明朝" w:hAnsi="ＭＳ Ｐ明朝" w:hint="eastAsia"/>
          <w:b/>
          <w:sz w:val="22"/>
        </w:rPr>
        <w:t>「従量料金」とは</w:t>
      </w:r>
    </w:p>
    <w:p w14:paraId="2F65DBC8" w14:textId="73E26A10" w:rsidR="001176F4" w:rsidRPr="007A3751" w:rsidRDefault="001176F4" w:rsidP="007A3751">
      <w:pPr>
        <w:spacing w:line="0" w:lineRule="atLeast"/>
        <w:ind w:leftChars="100" w:left="210"/>
        <w:jc w:val="left"/>
        <w:rPr>
          <w:rFonts w:ascii="ＭＳ Ｐ明朝" w:eastAsia="ＭＳ Ｐ明朝" w:hAnsi="ＭＳ Ｐ明朝"/>
          <w:b/>
          <w:sz w:val="22"/>
        </w:rPr>
      </w:pPr>
      <w:r w:rsidRPr="00717162">
        <w:rPr>
          <w:rFonts w:ascii="ＭＳ Ｐ明朝" w:eastAsia="ＭＳ Ｐ明朝" w:hAnsi="ＭＳ Ｐ明朝"/>
          <w:sz w:val="22"/>
        </w:rPr>
        <w:t>ＬＰガス</w:t>
      </w:r>
      <w:r w:rsidRPr="00717162">
        <w:rPr>
          <w:rFonts w:ascii="ＭＳ Ｐ明朝" w:eastAsia="ＭＳ Ｐ明朝" w:hAnsi="ＭＳ Ｐ明朝" w:hint="eastAsia"/>
          <w:sz w:val="22"/>
        </w:rPr>
        <w:t>の</w:t>
      </w:r>
      <w:r w:rsidRPr="00717162">
        <w:rPr>
          <w:rFonts w:ascii="ＭＳ Ｐ明朝" w:eastAsia="ＭＳ Ｐ明朝" w:hAnsi="ＭＳ Ｐ明朝"/>
          <w:sz w:val="22"/>
        </w:rPr>
        <w:t>ご使用量</w:t>
      </w:r>
      <w:r w:rsidRPr="00717162">
        <w:rPr>
          <w:rFonts w:ascii="ＭＳ Ｐ明朝" w:eastAsia="ＭＳ Ｐ明朝" w:hAnsi="ＭＳ Ｐ明朝" w:hint="eastAsia"/>
          <w:sz w:val="22"/>
        </w:rPr>
        <w:t>に</w:t>
      </w:r>
      <w:r w:rsidRPr="00717162">
        <w:rPr>
          <w:rFonts w:ascii="ＭＳ Ｐ明朝" w:eastAsia="ＭＳ Ｐ明朝" w:hAnsi="ＭＳ Ｐ明朝"/>
          <w:sz w:val="22"/>
        </w:rPr>
        <w:t>応じて発生する経費</w:t>
      </w:r>
      <w:r w:rsidRPr="00717162">
        <w:rPr>
          <w:rFonts w:ascii="ＭＳ Ｐ明朝" w:eastAsia="ＭＳ Ｐ明朝" w:hAnsi="ＭＳ Ｐ明朝" w:hint="eastAsia"/>
          <w:sz w:val="22"/>
        </w:rPr>
        <w:t>を</w:t>
      </w:r>
      <w:r w:rsidRPr="00717162">
        <w:rPr>
          <w:rFonts w:ascii="ＭＳ Ｐ明朝" w:eastAsia="ＭＳ Ｐ明朝" w:hAnsi="ＭＳ Ｐ明朝"/>
          <w:sz w:val="22"/>
        </w:rPr>
        <w:t>ご使用量</w:t>
      </w:r>
      <w:r w:rsidRPr="00717162">
        <w:rPr>
          <w:rFonts w:ascii="ＭＳ Ｐ明朝" w:eastAsia="ＭＳ Ｐ明朝" w:hAnsi="ＭＳ Ｐ明朝" w:hint="eastAsia"/>
          <w:sz w:val="22"/>
        </w:rPr>
        <w:t>に応じて</w:t>
      </w:r>
      <w:r w:rsidRPr="00717162">
        <w:rPr>
          <w:rFonts w:ascii="ＭＳ Ｐ明朝" w:eastAsia="ＭＳ Ｐ明朝" w:hAnsi="ＭＳ Ｐ明朝"/>
          <w:sz w:val="22"/>
        </w:rPr>
        <w:t>いただく料金で、ガス原料費</w:t>
      </w:r>
      <w:r w:rsidRPr="00717162">
        <w:rPr>
          <w:rFonts w:ascii="ＭＳ Ｐ明朝" w:eastAsia="ＭＳ Ｐ明朝" w:hAnsi="ＭＳ Ｐ明朝" w:hint="eastAsia"/>
          <w:sz w:val="22"/>
        </w:rPr>
        <w:t>、ガス</w:t>
      </w:r>
      <w:r w:rsidRPr="00717162">
        <w:rPr>
          <w:rFonts w:ascii="ＭＳ Ｐ明朝" w:eastAsia="ＭＳ Ｐ明朝" w:hAnsi="ＭＳ Ｐ明朝"/>
          <w:sz w:val="22"/>
        </w:rPr>
        <w:t>配送</w:t>
      </w:r>
      <w:r w:rsidR="007A3751">
        <w:rPr>
          <w:rFonts w:ascii="ＭＳ Ｐ明朝" w:eastAsia="ＭＳ Ｐ明朝" w:hAnsi="ＭＳ Ｐ明朝" w:hint="eastAsia"/>
          <w:sz w:val="22"/>
        </w:rPr>
        <w:t>費、</w:t>
      </w:r>
      <w:r w:rsidRPr="00717162">
        <w:rPr>
          <w:rFonts w:ascii="ＭＳ Ｐ明朝" w:eastAsia="ＭＳ Ｐ明朝" w:hAnsi="ＭＳ Ｐ明朝" w:hint="eastAsia"/>
          <w:sz w:val="22"/>
        </w:rPr>
        <w:t>管理費</w:t>
      </w:r>
      <w:r w:rsidRPr="00717162">
        <w:rPr>
          <w:rFonts w:ascii="ＭＳ Ｐ明朝" w:eastAsia="ＭＳ Ｐ明朝" w:hAnsi="ＭＳ Ｐ明朝"/>
          <w:sz w:val="22"/>
        </w:rPr>
        <w:t>等変動的経費</w:t>
      </w:r>
      <w:r w:rsidRPr="00717162">
        <w:rPr>
          <w:rFonts w:ascii="ＭＳ Ｐ明朝" w:eastAsia="ＭＳ Ｐ明朝" w:hAnsi="ＭＳ Ｐ明朝" w:hint="eastAsia"/>
          <w:color w:val="000000" w:themeColor="text1"/>
          <w:sz w:val="22"/>
        </w:rPr>
        <w:t>等</w:t>
      </w:r>
      <w:r w:rsidRPr="00717162">
        <w:rPr>
          <w:rFonts w:ascii="ＭＳ Ｐ明朝" w:eastAsia="ＭＳ Ｐ明朝" w:hAnsi="ＭＳ Ｐ明朝"/>
          <w:sz w:val="22"/>
        </w:rPr>
        <w:t>が含まれます。</w:t>
      </w:r>
    </w:p>
    <w:p w14:paraId="5D6D397E" w14:textId="77777777" w:rsidR="00E13BAE" w:rsidRPr="00717162" w:rsidRDefault="00E13BAE" w:rsidP="00E13BAE">
      <w:pPr>
        <w:spacing w:line="0" w:lineRule="atLeast"/>
        <w:jc w:val="left"/>
        <w:rPr>
          <w:rFonts w:ascii="ＭＳ Ｐ明朝" w:eastAsia="ＭＳ Ｐ明朝" w:hAnsi="ＭＳ Ｐ明朝"/>
          <w:b/>
          <w:sz w:val="24"/>
          <w:szCs w:val="24"/>
        </w:rPr>
      </w:pPr>
      <w:bookmarkStart w:id="0" w:name="_Hlk190091484"/>
    </w:p>
    <w:p w14:paraId="1730D3A6" w14:textId="5F2AD0D1" w:rsidR="00E13BAE" w:rsidRPr="00717162" w:rsidRDefault="00E13BAE" w:rsidP="00E13BAE">
      <w:pPr>
        <w:spacing w:line="276" w:lineRule="auto"/>
        <w:ind w:right="932"/>
        <w:jc w:val="center"/>
        <w:rPr>
          <w:rFonts w:ascii="ＭＳ Ｐ明朝" w:eastAsia="ＭＳ Ｐ明朝" w:hAnsi="ＭＳ Ｐ明朝"/>
          <w:sz w:val="24"/>
          <w:szCs w:val="24"/>
        </w:rPr>
      </w:pPr>
      <w:r w:rsidRPr="00717162">
        <w:rPr>
          <w:rFonts w:ascii="ＭＳ Ｐ明朝" w:eastAsia="ＭＳ Ｐ明朝" w:hAnsi="ＭＳ Ｐ明朝" w:hint="eastAsia"/>
          <w:sz w:val="24"/>
          <w:szCs w:val="24"/>
        </w:rPr>
        <w:t>お問合せ　○○○○ガス株式会社　TEL　098-123-5678</w:t>
      </w:r>
    </w:p>
    <w:bookmarkEnd w:id="0"/>
    <w:p w14:paraId="295205F2" w14:textId="58D17EC7" w:rsidR="00A074F1" w:rsidRPr="00717162" w:rsidRDefault="00635BD7" w:rsidP="005173C8">
      <w:pPr>
        <w:pStyle w:val="af1"/>
        <w:rPr>
          <w:sz w:val="24"/>
          <w:szCs w:val="24"/>
        </w:rPr>
      </w:pPr>
      <w:r w:rsidRPr="00717162">
        <w:rPr>
          <w:rFonts w:hint="eastAsia"/>
          <w:sz w:val="24"/>
          <w:szCs w:val="24"/>
        </w:rPr>
        <w:t>以上</w:t>
      </w:r>
    </w:p>
    <w:sectPr w:rsidR="00A074F1" w:rsidRPr="00717162" w:rsidSect="007D5E06">
      <w:pgSz w:w="11906" w:h="16838" w:code="9"/>
      <w:pgMar w:top="1077" w:right="1077" w:bottom="107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0326" w14:textId="77777777" w:rsidR="008D789B" w:rsidRDefault="008D789B" w:rsidP="002C5A70">
      <w:r>
        <w:separator/>
      </w:r>
    </w:p>
  </w:endnote>
  <w:endnote w:type="continuationSeparator" w:id="0">
    <w:p w14:paraId="58C32A6A" w14:textId="77777777" w:rsidR="008D789B" w:rsidRDefault="008D789B" w:rsidP="002C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2D7C" w14:textId="77777777" w:rsidR="008D789B" w:rsidRDefault="008D789B" w:rsidP="002C5A70">
      <w:r>
        <w:separator/>
      </w:r>
    </w:p>
  </w:footnote>
  <w:footnote w:type="continuationSeparator" w:id="0">
    <w:p w14:paraId="3EE31BF7" w14:textId="77777777" w:rsidR="008D789B" w:rsidRDefault="008D789B" w:rsidP="002C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93"/>
    <w:rsid w:val="00033BF1"/>
    <w:rsid w:val="00050845"/>
    <w:rsid w:val="00073B22"/>
    <w:rsid w:val="000D7644"/>
    <w:rsid w:val="000F5571"/>
    <w:rsid w:val="001164A8"/>
    <w:rsid w:val="001176F4"/>
    <w:rsid w:val="00130CAF"/>
    <w:rsid w:val="001519CF"/>
    <w:rsid w:val="001C14D6"/>
    <w:rsid w:val="001D6C60"/>
    <w:rsid w:val="001E3DA8"/>
    <w:rsid w:val="001F7ACD"/>
    <w:rsid w:val="0020068D"/>
    <w:rsid w:val="0022491A"/>
    <w:rsid w:val="00225054"/>
    <w:rsid w:val="00232301"/>
    <w:rsid w:val="0025066B"/>
    <w:rsid w:val="002B2FC8"/>
    <w:rsid w:val="002B6430"/>
    <w:rsid w:val="002C5A70"/>
    <w:rsid w:val="002E4DCD"/>
    <w:rsid w:val="003017DD"/>
    <w:rsid w:val="00320FB5"/>
    <w:rsid w:val="00381480"/>
    <w:rsid w:val="003A0EFF"/>
    <w:rsid w:val="003D66AA"/>
    <w:rsid w:val="004710B6"/>
    <w:rsid w:val="00491FA8"/>
    <w:rsid w:val="00495065"/>
    <w:rsid w:val="005173C8"/>
    <w:rsid w:val="00551883"/>
    <w:rsid w:val="005746DA"/>
    <w:rsid w:val="005A375E"/>
    <w:rsid w:val="005D30A1"/>
    <w:rsid w:val="005D377B"/>
    <w:rsid w:val="005E0BDA"/>
    <w:rsid w:val="005E7046"/>
    <w:rsid w:val="0060635C"/>
    <w:rsid w:val="00635BD7"/>
    <w:rsid w:val="006370D2"/>
    <w:rsid w:val="006433FE"/>
    <w:rsid w:val="006670EB"/>
    <w:rsid w:val="0067357C"/>
    <w:rsid w:val="006F56D5"/>
    <w:rsid w:val="006F7494"/>
    <w:rsid w:val="00715075"/>
    <w:rsid w:val="00717162"/>
    <w:rsid w:val="007365DA"/>
    <w:rsid w:val="007446C4"/>
    <w:rsid w:val="00781D56"/>
    <w:rsid w:val="007A1B42"/>
    <w:rsid w:val="007A3751"/>
    <w:rsid w:val="007D5E06"/>
    <w:rsid w:val="0080017F"/>
    <w:rsid w:val="00865DE2"/>
    <w:rsid w:val="00884BC5"/>
    <w:rsid w:val="008D789B"/>
    <w:rsid w:val="009048F2"/>
    <w:rsid w:val="00916493"/>
    <w:rsid w:val="0094456C"/>
    <w:rsid w:val="009C5E95"/>
    <w:rsid w:val="009F116A"/>
    <w:rsid w:val="00A074F1"/>
    <w:rsid w:val="00A23D23"/>
    <w:rsid w:val="00A251EB"/>
    <w:rsid w:val="00A60863"/>
    <w:rsid w:val="00A61A54"/>
    <w:rsid w:val="00A71963"/>
    <w:rsid w:val="00A85923"/>
    <w:rsid w:val="00A92E9E"/>
    <w:rsid w:val="00AA2F56"/>
    <w:rsid w:val="00B15991"/>
    <w:rsid w:val="00B15E12"/>
    <w:rsid w:val="00B25933"/>
    <w:rsid w:val="00B26607"/>
    <w:rsid w:val="00B3629E"/>
    <w:rsid w:val="00BA28DA"/>
    <w:rsid w:val="00BB331A"/>
    <w:rsid w:val="00BC13AA"/>
    <w:rsid w:val="00BC3131"/>
    <w:rsid w:val="00C46972"/>
    <w:rsid w:val="00C53D0B"/>
    <w:rsid w:val="00C7159A"/>
    <w:rsid w:val="00C77FE3"/>
    <w:rsid w:val="00C80B14"/>
    <w:rsid w:val="00C9666B"/>
    <w:rsid w:val="00D67432"/>
    <w:rsid w:val="00D8012C"/>
    <w:rsid w:val="00DA218D"/>
    <w:rsid w:val="00DD06E6"/>
    <w:rsid w:val="00DD23F4"/>
    <w:rsid w:val="00DE38A4"/>
    <w:rsid w:val="00E13BAE"/>
    <w:rsid w:val="00E40E28"/>
    <w:rsid w:val="00E60CE4"/>
    <w:rsid w:val="00E62608"/>
    <w:rsid w:val="00E777FC"/>
    <w:rsid w:val="00EE4880"/>
    <w:rsid w:val="00EF167E"/>
    <w:rsid w:val="00F4440A"/>
    <w:rsid w:val="00F564B2"/>
    <w:rsid w:val="00F60E02"/>
    <w:rsid w:val="00F6570F"/>
    <w:rsid w:val="00F72711"/>
    <w:rsid w:val="00F83F7F"/>
    <w:rsid w:val="00FA0FAE"/>
    <w:rsid w:val="00FA4AE6"/>
    <w:rsid w:val="00FC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41F50"/>
  <w15:chartTrackingRefBased/>
  <w15:docId w15:val="{0FEB8E3E-3704-4F15-9D30-F556A14D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64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64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64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64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64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64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64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64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6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6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64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6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6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6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6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6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6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6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6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6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493"/>
    <w:pPr>
      <w:spacing w:before="160" w:after="160"/>
      <w:jc w:val="center"/>
    </w:pPr>
    <w:rPr>
      <w:i/>
      <w:iCs/>
      <w:color w:val="404040" w:themeColor="text1" w:themeTint="BF"/>
    </w:rPr>
  </w:style>
  <w:style w:type="character" w:customStyle="1" w:styleId="a8">
    <w:name w:val="引用文 (文字)"/>
    <w:basedOn w:val="a0"/>
    <w:link w:val="a7"/>
    <w:uiPriority w:val="29"/>
    <w:rsid w:val="00916493"/>
    <w:rPr>
      <w:i/>
      <w:iCs/>
      <w:color w:val="404040" w:themeColor="text1" w:themeTint="BF"/>
    </w:rPr>
  </w:style>
  <w:style w:type="paragraph" w:styleId="a9">
    <w:name w:val="List Paragraph"/>
    <w:basedOn w:val="a"/>
    <w:uiPriority w:val="34"/>
    <w:qFormat/>
    <w:rsid w:val="00916493"/>
    <w:pPr>
      <w:ind w:left="720"/>
      <w:contextualSpacing/>
    </w:pPr>
  </w:style>
  <w:style w:type="character" w:styleId="21">
    <w:name w:val="Intense Emphasis"/>
    <w:basedOn w:val="a0"/>
    <w:uiPriority w:val="21"/>
    <w:qFormat/>
    <w:rsid w:val="00916493"/>
    <w:rPr>
      <w:i/>
      <w:iCs/>
      <w:color w:val="0F4761" w:themeColor="accent1" w:themeShade="BF"/>
    </w:rPr>
  </w:style>
  <w:style w:type="paragraph" w:styleId="22">
    <w:name w:val="Intense Quote"/>
    <w:basedOn w:val="a"/>
    <w:next w:val="a"/>
    <w:link w:val="23"/>
    <w:uiPriority w:val="30"/>
    <w:qFormat/>
    <w:rsid w:val="0091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6493"/>
    <w:rPr>
      <w:i/>
      <w:iCs/>
      <w:color w:val="0F4761" w:themeColor="accent1" w:themeShade="BF"/>
    </w:rPr>
  </w:style>
  <w:style w:type="character" w:styleId="24">
    <w:name w:val="Intense Reference"/>
    <w:basedOn w:val="a0"/>
    <w:uiPriority w:val="32"/>
    <w:qFormat/>
    <w:rsid w:val="00916493"/>
    <w:rPr>
      <w:b/>
      <w:bCs/>
      <w:smallCaps/>
      <w:color w:val="0F4761" w:themeColor="accent1" w:themeShade="BF"/>
      <w:spacing w:val="5"/>
    </w:rPr>
  </w:style>
  <w:style w:type="paragraph" w:styleId="aa">
    <w:name w:val="Date"/>
    <w:basedOn w:val="a"/>
    <w:next w:val="a"/>
    <w:link w:val="ab"/>
    <w:uiPriority w:val="99"/>
    <w:semiHidden/>
    <w:unhideWhenUsed/>
    <w:rsid w:val="00916493"/>
  </w:style>
  <w:style w:type="character" w:customStyle="1" w:styleId="ab">
    <w:name w:val="日付 (文字)"/>
    <w:basedOn w:val="a0"/>
    <w:link w:val="aa"/>
    <w:uiPriority w:val="99"/>
    <w:semiHidden/>
    <w:rsid w:val="00916493"/>
  </w:style>
  <w:style w:type="character" w:styleId="ac">
    <w:name w:val="Hyperlink"/>
    <w:basedOn w:val="a0"/>
    <w:uiPriority w:val="99"/>
    <w:unhideWhenUsed/>
    <w:rsid w:val="001F7ACD"/>
    <w:rPr>
      <w:color w:val="0000FF"/>
      <w:u w:val="single"/>
    </w:rPr>
  </w:style>
  <w:style w:type="paragraph" w:styleId="ad">
    <w:name w:val="header"/>
    <w:basedOn w:val="a"/>
    <w:link w:val="ae"/>
    <w:uiPriority w:val="99"/>
    <w:unhideWhenUsed/>
    <w:rsid w:val="002C5A70"/>
    <w:pPr>
      <w:tabs>
        <w:tab w:val="center" w:pos="4252"/>
        <w:tab w:val="right" w:pos="8504"/>
      </w:tabs>
      <w:snapToGrid w:val="0"/>
    </w:pPr>
  </w:style>
  <w:style w:type="character" w:customStyle="1" w:styleId="ae">
    <w:name w:val="ヘッダー (文字)"/>
    <w:basedOn w:val="a0"/>
    <w:link w:val="ad"/>
    <w:uiPriority w:val="99"/>
    <w:rsid w:val="002C5A70"/>
  </w:style>
  <w:style w:type="paragraph" w:styleId="af">
    <w:name w:val="footer"/>
    <w:basedOn w:val="a"/>
    <w:link w:val="af0"/>
    <w:uiPriority w:val="99"/>
    <w:unhideWhenUsed/>
    <w:rsid w:val="002C5A70"/>
    <w:pPr>
      <w:tabs>
        <w:tab w:val="center" w:pos="4252"/>
        <w:tab w:val="right" w:pos="8504"/>
      </w:tabs>
      <w:snapToGrid w:val="0"/>
    </w:pPr>
  </w:style>
  <w:style w:type="character" w:customStyle="1" w:styleId="af0">
    <w:name w:val="フッター (文字)"/>
    <w:basedOn w:val="a0"/>
    <w:link w:val="af"/>
    <w:uiPriority w:val="99"/>
    <w:rsid w:val="002C5A70"/>
  </w:style>
  <w:style w:type="paragraph" w:styleId="af1">
    <w:name w:val="Closing"/>
    <w:basedOn w:val="a"/>
    <w:link w:val="af2"/>
    <w:uiPriority w:val="99"/>
    <w:unhideWhenUsed/>
    <w:rsid w:val="000D7644"/>
    <w:pPr>
      <w:jc w:val="right"/>
    </w:pPr>
    <w:rPr>
      <w:rFonts w:ascii="ＭＳ Ｐ明朝" w:eastAsia="ＭＳ Ｐ明朝" w:hAnsi="ＭＳ Ｐ明朝"/>
      <w:sz w:val="26"/>
      <w:szCs w:val="26"/>
    </w:rPr>
  </w:style>
  <w:style w:type="character" w:customStyle="1" w:styleId="af2">
    <w:name w:val="結語 (文字)"/>
    <w:basedOn w:val="a0"/>
    <w:link w:val="af1"/>
    <w:uiPriority w:val="99"/>
    <w:rsid w:val="000D7644"/>
    <w:rPr>
      <w:rFonts w:ascii="ＭＳ Ｐ明朝" w:eastAsia="ＭＳ Ｐ明朝" w:hAnsi="ＭＳ Ｐ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0517">
      <w:bodyDiv w:val="1"/>
      <w:marLeft w:val="0"/>
      <w:marRight w:val="0"/>
      <w:marTop w:val="0"/>
      <w:marBottom w:val="0"/>
      <w:divBdr>
        <w:top w:val="none" w:sz="0" w:space="0" w:color="auto"/>
        <w:left w:val="none" w:sz="0" w:space="0" w:color="auto"/>
        <w:bottom w:val="none" w:sz="0" w:space="0" w:color="auto"/>
        <w:right w:val="none" w:sz="0" w:space="0" w:color="auto"/>
      </w:divBdr>
    </w:div>
    <w:div w:id="20371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eguchi</dc:creator>
  <cp:keywords/>
  <dc:description/>
  <cp:lastModifiedBy>PC2021-7-1</cp:lastModifiedBy>
  <cp:revision>40</cp:revision>
  <cp:lastPrinted>2024-11-28T06:11:00Z</cp:lastPrinted>
  <dcterms:created xsi:type="dcterms:W3CDTF">2024-04-08T04:56:00Z</dcterms:created>
  <dcterms:modified xsi:type="dcterms:W3CDTF">2025-02-10T06:24:00Z</dcterms:modified>
</cp:coreProperties>
</file>